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6F" w:rsidRDefault="00911644" w:rsidP="00911644">
      <w:pPr>
        <w:ind w:left="720"/>
        <w:contextualSpacing/>
        <w:rPr>
          <w:rFonts w:eastAsia="Calibri" w:cs="Times New Roman"/>
          <w:b/>
          <w:color w:val="FF0000"/>
          <w:sz w:val="32"/>
          <w:szCs w:val="32"/>
        </w:rPr>
      </w:pPr>
      <w:r>
        <w:rPr>
          <w:noProof/>
          <w:sz w:val="28"/>
          <w:szCs w:val="28"/>
        </w:rPr>
        <w:drawing>
          <wp:anchor distT="0" distB="0" distL="114300" distR="114300" simplePos="0" relativeHeight="251671552" behindDoc="1" locked="0" layoutInCell="1" allowOverlap="1" wp14:anchorId="63DC0F23" wp14:editId="0C3D8CAE">
            <wp:simplePos x="0" y="0"/>
            <wp:positionH relativeFrom="column">
              <wp:posOffset>4930875</wp:posOffset>
            </wp:positionH>
            <wp:positionV relativeFrom="paragraph">
              <wp:posOffset>-245745</wp:posOffset>
            </wp:positionV>
            <wp:extent cx="1387012" cy="1278743"/>
            <wp:effectExtent l="0" t="0" r="3810" b="0"/>
            <wp:wrapNone/>
            <wp:docPr id="11" name="Рисунок 11" descr="L:\картинки\330026694634_c7a9aebe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картинки\330026694634_c7a9aebee0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012" cy="1278743"/>
                    </a:xfrm>
                    <a:prstGeom prst="rect">
                      <a:avLst/>
                    </a:prstGeom>
                    <a:noFill/>
                    <a:ln>
                      <a:noFill/>
                    </a:ln>
                  </pic:spPr>
                </pic:pic>
              </a:graphicData>
            </a:graphic>
            <wp14:sizeRelH relativeFrom="page">
              <wp14:pctWidth>0</wp14:pctWidth>
            </wp14:sizeRelH>
            <wp14:sizeRelV relativeFrom="page">
              <wp14:pctHeight>0</wp14:pctHeight>
            </wp14:sizeRelV>
          </wp:anchor>
        </w:drawing>
      </w:r>
      <w:r w:rsidR="00BF6E6F" w:rsidRPr="00BF6E6F">
        <w:rPr>
          <w:rFonts w:eastAsia="Calibri" w:cs="Times New Roman"/>
          <w:b/>
          <w:color w:val="FF0000"/>
          <w:sz w:val="32"/>
          <w:szCs w:val="32"/>
        </w:rPr>
        <w:t>Публичный отчет муниципального бюджетного дошкольного образовательного учреждени</w:t>
      </w:r>
      <w:r w:rsidR="00BF6E6F">
        <w:rPr>
          <w:rFonts w:eastAsia="Calibri" w:cs="Times New Roman"/>
          <w:b/>
          <w:color w:val="FF0000"/>
          <w:sz w:val="32"/>
          <w:szCs w:val="32"/>
        </w:rPr>
        <w:t>я</w:t>
      </w:r>
      <w:r w:rsidR="00BF6E6F" w:rsidRPr="00BF6E6F">
        <w:rPr>
          <w:rFonts w:eastAsia="Calibri" w:cs="Times New Roman"/>
          <w:b/>
          <w:color w:val="FF0000"/>
          <w:sz w:val="32"/>
          <w:szCs w:val="32"/>
        </w:rPr>
        <w:t xml:space="preserve"> </w:t>
      </w:r>
    </w:p>
    <w:p w:rsidR="00BF6E6F" w:rsidRDefault="00911644" w:rsidP="00911644">
      <w:pPr>
        <w:ind w:left="720"/>
        <w:contextualSpacing/>
        <w:rPr>
          <w:rFonts w:eastAsia="Calibri" w:cs="Times New Roman"/>
          <w:b/>
          <w:color w:val="FF0000"/>
          <w:sz w:val="32"/>
          <w:szCs w:val="32"/>
        </w:rPr>
      </w:pPr>
      <w:r>
        <w:rPr>
          <w:rFonts w:eastAsia="Calibri" w:cs="Times New Roman"/>
          <w:b/>
          <w:color w:val="FF0000"/>
          <w:sz w:val="32"/>
          <w:szCs w:val="32"/>
        </w:rPr>
        <w:t xml:space="preserve">            </w:t>
      </w:r>
      <w:r w:rsidR="00BF6E6F" w:rsidRPr="00BF6E6F">
        <w:rPr>
          <w:rFonts w:eastAsia="Calibri" w:cs="Times New Roman"/>
          <w:b/>
          <w:color w:val="FF0000"/>
          <w:sz w:val="32"/>
          <w:szCs w:val="32"/>
        </w:rPr>
        <w:t xml:space="preserve">«Детский сад № 45 «Буратино» </w:t>
      </w:r>
    </w:p>
    <w:p w:rsidR="000D3B96" w:rsidRPr="00BF6E6F" w:rsidRDefault="000D3B96" w:rsidP="000D3B96">
      <w:pPr>
        <w:ind w:left="720"/>
        <w:contextualSpacing/>
        <w:rPr>
          <w:rFonts w:eastAsia="Calibri" w:cs="Times New Roman"/>
          <w:b/>
          <w:color w:val="FF0000"/>
          <w:sz w:val="32"/>
          <w:szCs w:val="32"/>
        </w:rPr>
      </w:pPr>
      <w:r>
        <w:rPr>
          <w:rFonts w:eastAsia="Calibri" w:cs="Times New Roman"/>
          <w:b/>
          <w:color w:val="FF0000"/>
          <w:sz w:val="32"/>
          <w:szCs w:val="32"/>
        </w:rPr>
        <w:t xml:space="preserve">                  за 20</w:t>
      </w:r>
      <w:r w:rsidR="00A80F58">
        <w:rPr>
          <w:rFonts w:eastAsia="Calibri" w:cs="Times New Roman"/>
          <w:b/>
          <w:color w:val="FF0000"/>
          <w:sz w:val="32"/>
          <w:szCs w:val="32"/>
        </w:rPr>
        <w:t>2</w:t>
      </w:r>
      <w:r w:rsidR="0017111F">
        <w:rPr>
          <w:rFonts w:eastAsia="Calibri" w:cs="Times New Roman"/>
          <w:b/>
          <w:color w:val="FF0000"/>
          <w:sz w:val="32"/>
          <w:szCs w:val="32"/>
        </w:rPr>
        <w:t>3</w:t>
      </w:r>
      <w:r>
        <w:rPr>
          <w:rFonts w:eastAsia="Calibri" w:cs="Times New Roman"/>
          <w:b/>
          <w:color w:val="FF0000"/>
          <w:sz w:val="32"/>
          <w:szCs w:val="32"/>
        </w:rPr>
        <w:t>-20</w:t>
      </w:r>
      <w:r w:rsidR="00012679">
        <w:rPr>
          <w:rFonts w:eastAsia="Calibri" w:cs="Times New Roman"/>
          <w:b/>
          <w:color w:val="FF0000"/>
          <w:sz w:val="32"/>
          <w:szCs w:val="32"/>
        </w:rPr>
        <w:t>2</w:t>
      </w:r>
      <w:r w:rsidR="0017111F">
        <w:rPr>
          <w:rFonts w:eastAsia="Calibri" w:cs="Times New Roman"/>
          <w:b/>
          <w:color w:val="FF0000"/>
          <w:sz w:val="32"/>
          <w:szCs w:val="32"/>
        </w:rPr>
        <w:t xml:space="preserve">4 </w:t>
      </w:r>
      <w:r>
        <w:rPr>
          <w:rFonts w:eastAsia="Calibri" w:cs="Times New Roman"/>
          <w:b/>
          <w:color w:val="FF0000"/>
          <w:sz w:val="32"/>
          <w:szCs w:val="32"/>
        </w:rPr>
        <w:t xml:space="preserve"> учебный год</w:t>
      </w:r>
    </w:p>
    <w:p w:rsidR="00BF6E6F" w:rsidRPr="00BF6E6F" w:rsidRDefault="00BF6E6F" w:rsidP="00BF6E6F">
      <w:pPr>
        <w:ind w:left="720"/>
        <w:contextualSpacing/>
        <w:jc w:val="center"/>
        <w:rPr>
          <w:rFonts w:eastAsia="Calibri" w:cs="Times New Roman"/>
          <w:b/>
          <w:color w:val="FF0000"/>
          <w:sz w:val="36"/>
          <w:szCs w:val="36"/>
        </w:rPr>
      </w:pPr>
    </w:p>
    <w:p w:rsidR="000D3898" w:rsidRPr="00A4624F" w:rsidRDefault="000D3898" w:rsidP="00C213FB">
      <w:pPr>
        <w:spacing w:line="360" w:lineRule="auto"/>
        <w:contextualSpacing/>
        <w:jc w:val="both"/>
        <w:rPr>
          <w:rFonts w:eastAsia="Calibri" w:cs="Times New Roman"/>
          <w:sz w:val="26"/>
          <w:szCs w:val="26"/>
        </w:rPr>
      </w:pPr>
      <w:r w:rsidRPr="00A4624F">
        <w:rPr>
          <w:rFonts w:eastAsia="Calibri" w:cs="Times New Roman"/>
          <w:sz w:val="26"/>
          <w:szCs w:val="26"/>
        </w:rPr>
        <w:t xml:space="preserve">МБДОУ № 45 «Буратино» расположено в Заречном районе города </w:t>
      </w:r>
    </w:p>
    <w:p w:rsidR="000D3898" w:rsidRPr="00A4624F" w:rsidRDefault="000D3898" w:rsidP="00C213FB">
      <w:pPr>
        <w:spacing w:line="360" w:lineRule="auto"/>
        <w:contextualSpacing/>
        <w:jc w:val="both"/>
        <w:rPr>
          <w:rFonts w:eastAsia="Calibri" w:cs="Times New Roman"/>
          <w:sz w:val="26"/>
          <w:szCs w:val="26"/>
        </w:rPr>
      </w:pPr>
      <w:r w:rsidRPr="00A4624F">
        <w:rPr>
          <w:rFonts w:eastAsia="Calibri" w:cs="Times New Roman"/>
          <w:sz w:val="26"/>
          <w:szCs w:val="26"/>
        </w:rPr>
        <w:t>по адресу: 160014, г. Вологда, ул. Горького, д. 28.</w:t>
      </w:r>
    </w:p>
    <w:p w:rsidR="000D3898" w:rsidRPr="00A4624F" w:rsidRDefault="000D3898" w:rsidP="00C213FB">
      <w:pPr>
        <w:tabs>
          <w:tab w:val="left" w:pos="1404"/>
        </w:tabs>
        <w:spacing w:line="360" w:lineRule="auto"/>
        <w:jc w:val="both"/>
        <w:rPr>
          <w:rFonts w:eastAsia="Calibri" w:cs="Times New Roman"/>
          <w:sz w:val="26"/>
          <w:szCs w:val="26"/>
        </w:rPr>
      </w:pPr>
      <w:r w:rsidRPr="00A4624F">
        <w:rPr>
          <w:rFonts w:eastAsia="Calibri" w:cs="Times New Roman"/>
          <w:sz w:val="26"/>
          <w:szCs w:val="26"/>
        </w:rPr>
        <w:t xml:space="preserve">Дошкольное учреждение реконструировано и пущено в эксплуатацию     </w:t>
      </w:r>
      <w:r w:rsidR="004F1260">
        <w:rPr>
          <w:rFonts w:eastAsia="Calibri" w:cs="Times New Roman"/>
          <w:sz w:val="26"/>
          <w:szCs w:val="26"/>
        </w:rPr>
        <w:t>0</w:t>
      </w:r>
      <w:r w:rsidRPr="00A4624F">
        <w:rPr>
          <w:rFonts w:eastAsia="Calibri" w:cs="Times New Roman"/>
          <w:sz w:val="26"/>
          <w:szCs w:val="26"/>
        </w:rPr>
        <w:t>1 ноября 2012 года.</w:t>
      </w:r>
    </w:p>
    <w:p w:rsidR="000D3898" w:rsidRPr="00A4624F" w:rsidRDefault="000D3898" w:rsidP="00C213FB">
      <w:pPr>
        <w:numPr>
          <w:ilvl w:val="0"/>
          <w:numId w:val="1"/>
        </w:numPr>
        <w:tabs>
          <w:tab w:val="left" w:pos="1404"/>
        </w:tabs>
        <w:spacing w:line="360" w:lineRule="auto"/>
        <w:contextualSpacing/>
        <w:jc w:val="both"/>
        <w:rPr>
          <w:rFonts w:eastAsia="Calibri" w:cs="Times New Roman"/>
          <w:sz w:val="26"/>
          <w:szCs w:val="26"/>
        </w:rPr>
      </w:pPr>
      <w:r w:rsidRPr="00A4624F">
        <w:rPr>
          <w:rFonts w:eastAsia="Calibri" w:cs="Times New Roman"/>
          <w:sz w:val="26"/>
          <w:szCs w:val="26"/>
        </w:rPr>
        <w:t>Свидетельство о государственной регистрации серия 35 № 002086674 от 22.08.2012 года.</w:t>
      </w:r>
    </w:p>
    <w:p w:rsidR="000D3898" w:rsidRPr="00A4624F" w:rsidRDefault="000D3898" w:rsidP="00C213FB">
      <w:pPr>
        <w:numPr>
          <w:ilvl w:val="0"/>
          <w:numId w:val="1"/>
        </w:numPr>
        <w:tabs>
          <w:tab w:val="left" w:pos="1404"/>
        </w:tabs>
        <w:spacing w:line="360" w:lineRule="auto"/>
        <w:contextualSpacing/>
        <w:jc w:val="both"/>
        <w:rPr>
          <w:rFonts w:eastAsia="Calibri" w:cs="Times New Roman"/>
          <w:sz w:val="26"/>
          <w:szCs w:val="26"/>
        </w:rPr>
      </w:pPr>
      <w:r w:rsidRPr="00A4624F">
        <w:rPr>
          <w:rFonts w:eastAsia="Calibri" w:cs="Times New Roman"/>
          <w:sz w:val="26"/>
          <w:szCs w:val="26"/>
        </w:rPr>
        <w:t>Государственная лицензия – серия 35л01 № 0000493 от 24.05 2013 № 7949 (бессрочная)</w:t>
      </w:r>
    </w:p>
    <w:p w:rsidR="000D3898" w:rsidRPr="00A4624F" w:rsidRDefault="000D3898" w:rsidP="00C213FB">
      <w:pPr>
        <w:tabs>
          <w:tab w:val="left" w:pos="1404"/>
        </w:tabs>
        <w:spacing w:line="360" w:lineRule="auto"/>
        <w:ind w:left="720"/>
        <w:contextualSpacing/>
        <w:jc w:val="both"/>
        <w:rPr>
          <w:rFonts w:eastAsia="Calibri" w:cs="Times New Roman"/>
          <w:sz w:val="26"/>
          <w:szCs w:val="26"/>
        </w:rPr>
      </w:pPr>
      <w:r w:rsidRPr="00A4624F">
        <w:rPr>
          <w:rFonts w:eastAsia="Calibri" w:cs="Times New Roman"/>
          <w:sz w:val="26"/>
          <w:szCs w:val="26"/>
        </w:rPr>
        <w:t>Режим работы учреждения – 12 часовой (с 07.00 до 19.00) при 5-и дневной рабочей неделе.</w:t>
      </w:r>
    </w:p>
    <w:p w:rsidR="000D3898" w:rsidRPr="00A4624F" w:rsidRDefault="000D3898" w:rsidP="00C213FB">
      <w:pPr>
        <w:tabs>
          <w:tab w:val="left" w:pos="1404"/>
        </w:tabs>
        <w:spacing w:line="360" w:lineRule="auto"/>
        <w:ind w:left="720"/>
        <w:contextualSpacing/>
        <w:jc w:val="both"/>
        <w:rPr>
          <w:rFonts w:eastAsia="Calibri" w:cs="Times New Roman"/>
          <w:sz w:val="26"/>
          <w:szCs w:val="26"/>
        </w:rPr>
      </w:pPr>
      <w:r w:rsidRPr="00A4624F">
        <w:rPr>
          <w:rFonts w:eastAsia="Calibri" w:cs="Times New Roman"/>
          <w:sz w:val="26"/>
          <w:szCs w:val="26"/>
        </w:rPr>
        <w:t>В настоящее время в дошкольном учреждении функционирует  12 групп</w:t>
      </w:r>
      <w:r w:rsidR="004F1260">
        <w:rPr>
          <w:rFonts w:eastAsia="Calibri" w:cs="Times New Roman"/>
          <w:sz w:val="26"/>
          <w:szCs w:val="26"/>
        </w:rPr>
        <w:t xml:space="preserve"> с общей численностью детей – 291</w:t>
      </w:r>
      <w:r w:rsidRPr="00A4624F">
        <w:rPr>
          <w:rFonts w:eastAsia="Calibri" w:cs="Times New Roman"/>
          <w:sz w:val="26"/>
          <w:szCs w:val="26"/>
        </w:rPr>
        <w:t>.</w:t>
      </w:r>
    </w:p>
    <w:p w:rsidR="000D3898" w:rsidRPr="00A4624F" w:rsidRDefault="000D3898" w:rsidP="00C213FB">
      <w:pPr>
        <w:spacing w:line="360" w:lineRule="auto"/>
        <w:jc w:val="both"/>
        <w:rPr>
          <w:rFonts w:eastAsia="Calibri" w:cs="Times New Roman"/>
          <w:sz w:val="26"/>
          <w:szCs w:val="26"/>
        </w:rPr>
      </w:pPr>
    </w:p>
    <w:p w:rsidR="000D3898" w:rsidRPr="00A4624F" w:rsidRDefault="000D3898" w:rsidP="00C213FB">
      <w:pPr>
        <w:spacing w:line="360" w:lineRule="auto"/>
        <w:ind w:firstLine="708"/>
        <w:jc w:val="both"/>
        <w:rPr>
          <w:rFonts w:eastAsia="Calibri" w:cs="Times New Roman"/>
          <w:sz w:val="26"/>
          <w:szCs w:val="26"/>
        </w:rPr>
      </w:pPr>
      <w:r w:rsidRPr="00A4624F">
        <w:rPr>
          <w:rFonts w:eastAsia="Calibri" w:cs="Times New Roman"/>
          <w:sz w:val="26"/>
          <w:szCs w:val="26"/>
        </w:rPr>
        <w:t xml:space="preserve">В </w:t>
      </w:r>
      <w:r w:rsidR="00B10FB8" w:rsidRPr="00A4624F">
        <w:rPr>
          <w:rFonts w:eastAsia="Calibri" w:cs="Times New Roman"/>
          <w:sz w:val="26"/>
          <w:szCs w:val="26"/>
        </w:rPr>
        <w:t>20</w:t>
      </w:r>
      <w:r w:rsidR="00A80F58" w:rsidRPr="00A4624F">
        <w:rPr>
          <w:rFonts w:eastAsia="Calibri" w:cs="Times New Roman"/>
          <w:sz w:val="26"/>
          <w:szCs w:val="26"/>
        </w:rPr>
        <w:t>2</w:t>
      </w:r>
      <w:r w:rsidR="0017111F">
        <w:rPr>
          <w:rFonts w:eastAsia="Calibri" w:cs="Times New Roman"/>
          <w:sz w:val="26"/>
          <w:szCs w:val="26"/>
        </w:rPr>
        <w:t>3</w:t>
      </w:r>
      <w:r w:rsidR="00B10FB8" w:rsidRPr="00A4624F">
        <w:rPr>
          <w:rFonts w:eastAsia="Calibri" w:cs="Times New Roman"/>
          <w:sz w:val="26"/>
          <w:szCs w:val="26"/>
        </w:rPr>
        <w:t>-20</w:t>
      </w:r>
      <w:r w:rsidR="00012679" w:rsidRPr="00A4624F">
        <w:rPr>
          <w:rFonts w:eastAsia="Calibri" w:cs="Times New Roman"/>
          <w:sz w:val="26"/>
          <w:szCs w:val="26"/>
        </w:rPr>
        <w:t>2</w:t>
      </w:r>
      <w:r w:rsidR="0017111F">
        <w:rPr>
          <w:rFonts w:eastAsia="Calibri" w:cs="Times New Roman"/>
          <w:sz w:val="26"/>
          <w:szCs w:val="26"/>
        </w:rPr>
        <w:t>4</w:t>
      </w:r>
      <w:r w:rsidR="00A80F58" w:rsidRPr="00A4624F">
        <w:rPr>
          <w:rFonts w:eastAsia="Calibri" w:cs="Times New Roman"/>
          <w:sz w:val="26"/>
          <w:szCs w:val="26"/>
        </w:rPr>
        <w:t xml:space="preserve"> </w:t>
      </w:r>
      <w:r w:rsidR="00B10FB8" w:rsidRPr="00A4624F">
        <w:rPr>
          <w:rFonts w:eastAsia="Calibri" w:cs="Times New Roman"/>
          <w:sz w:val="26"/>
          <w:szCs w:val="26"/>
        </w:rPr>
        <w:t>учебном году</w:t>
      </w:r>
      <w:r w:rsidRPr="00A4624F">
        <w:rPr>
          <w:rFonts w:eastAsia="Calibri" w:cs="Times New Roman"/>
          <w:sz w:val="26"/>
          <w:szCs w:val="26"/>
        </w:rPr>
        <w:t xml:space="preserve"> в дошкольном учреждении  работа</w:t>
      </w:r>
      <w:r w:rsidR="00B10FB8" w:rsidRPr="00A4624F">
        <w:rPr>
          <w:rFonts w:eastAsia="Calibri" w:cs="Times New Roman"/>
          <w:sz w:val="26"/>
          <w:szCs w:val="26"/>
        </w:rPr>
        <w:t>ли</w:t>
      </w:r>
      <w:r w:rsidRPr="00A4624F">
        <w:rPr>
          <w:rFonts w:eastAsia="Calibri" w:cs="Times New Roman"/>
          <w:sz w:val="26"/>
          <w:szCs w:val="26"/>
        </w:rPr>
        <w:t xml:space="preserve"> </w:t>
      </w:r>
      <w:r w:rsidR="00A80F58" w:rsidRPr="00A4624F">
        <w:rPr>
          <w:rFonts w:eastAsia="Calibri" w:cs="Times New Roman"/>
          <w:sz w:val="26"/>
          <w:szCs w:val="26"/>
        </w:rPr>
        <w:t>3</w:t>
      </w:r>
      <w:r w:rsidR="0017111F">
        <w:rPr>
          <w:rFonts w:eastAsia="Calibri" w:cs="Times New Roman"/>
          <w:sz w:val="26"/>
          <w:szCs w:val="26"/>
        </w:rPr>
        <w:t>1</w:t>
      </w:r>
      <w:r w:rsidRPr="00A4624F">
        <w:rPr>
          <w:rFonts w:eastAsia="Calibri" w:cs="Times New Roman"/>
          <w:sz w:val="26"/>
          <w:szCs w:val="26"/>
        </w:rPr>
        <w:t xml:space="preserve"> педагог</w:t>
      </w:r>
      <w:r w:rsidR="00B10FB8" w:rsidRPr="00A4624F">
        <w:rPr>
          <w:rFonts w:eastAsia="Calibri" w:cs="Times New Roman"/>
          <w:sz w:val="26"/>
          <w:szCs w:val="26"/>
        </w:rPr>
        <w:t xml:space="preserve"> (100%)</w:t>
      </w:r>
      <w:r w:rsidRPr="00A4624F">
        <w:rPr>
          <w:rFonts w:eastAsia="Calibri" w:cs="Times New Roman"/>
          <w:sz w:val="26"/>
          <w:szCs w:val="26"/>
        </w:rPr>
        <w:t>: 1 старший воспитатель, 2</w:t>
      </w:r>
      <w:r w:rsidR="00B10FB8" w:rsidRPr="00A4624F">
        <w:rPr>
          <w:rFonts w:eastAsia="Calibri" w:cs="Times New Roman"/>
          <w:sz w:val="26"/>
          <w:szCs w:val="26"/>
        </w:rPr>
        <w:t>4</w:t>
      </w:r>
      <w:r w:rsidRPr="00A4624F">
        <w:rPr>
          <w:rFonts w:eastAsia="Calibri" w:cs="Times New Roman"/>
          <w:sz w:val="26"/>
          <w:szCs w:val="26"/>
        </w:rPr>
        <w:t xml:space="preserve"> воспитателя, </w:t>
      </w:r>
      <w:r w:rsidR="00A80F58" w:rsidRPr="00A4624F">
        <w:rPr>
          <w:rFonts w:eastAsia="Calibri" w:cs="Times New Roman"/>
          <w:sz w:val="26"/>
          <w:szCs w:val="26"/>
        </w:rPr>
        <w:t>3</w:t>
      </w:r>
      <w:r w:rsidRPr="00A4624F">
        <w:rPr>
          <w:rFonts w:eastAsia="Calibri" w:cs="Times New Roman"/>
          <w:sz w:val="26"/>
          <w:szCs w:val="26"/>
        </w:rPr>
        <w:t xml:space="preserve"> </w:t>
      </w:r>
      <w:proofErr w:type="gramStart"/>
      <w:r w:rsidRPr="00A4624F">
        <w:rPr>
          <w:rFonts w:eastAsia="Calibri" w:cs="Times New Roman"/>
          <w:sz w:val="26"/>
          <w:szCs w:val="26"/>
        </w:rPr>
        <w:t>музыкальных</w:t>
      </w:r>
      <w:proofErr w:type="gramEnd"/>
      <w:r w:rsidRPr="00A4624F">
        <w:rPr>
          <w:rFonts w:eastAsia="Calibri" w:cs="Times New Roman"/>
          <w:sz w:val="26"/>
          <w:szCs w:val="26"/>
        </w:rPr>
        <w:t xml:space="preserve"> руководителя, 1 инструктор по физической культуре, 1 педагог-психолог</w:t>
      </w:r>
      <w:r w:rsidR="0017111F">
        <w:rPr>
          <w:rFonts w:eastAsia="Calibri" w:cs="Times New Roman"/>
          <w:sz w:val="26"/>
          <w:szCs w:val="26"/>
        </w:rPr>
        <w:t>, 1 учитель-логопед</w:t>
      </w:r>
    </w:p>
    <w:p w:rsidR="000D3898" w:rsidRPr="00A4624F" w:rsidRDefault="000D3898" w:rsidP="00C213FB">
      <w:pPr>
        <w:spacing w:line="360" w:lineRule="auto"/>
        <w:jc w:val="both"/>
        <w:rPr>
          <w:rFonts w:eastAsia="Calibri" w:cs="Times New Roman"/>
          <w:sz w:val="26"/>
          <w:szCs w:val="26"/>
        </w:rPr>
      </w:pPr>
      <w:r w:rsidRPr="00A4624F">
        <w:rPr>
          <w:rFonts w:eastAsia="Calibri" w:cs="Times New Roman"/>
          <w:sz w:val="26"/>
          <w:szCs w:val="26"/>
        </w:rPr>
        <w:t>Средний возраст педагогических работников – 3</w:t>
      </w:r>
      <w:r w:rsidR="00D06DE9" w:rsidRPr="00A4624F">
        <w:rPr>
          <w:rFonts w:eastAsia="Calibri" w:cs="Times New Roman"/>
          <w:sz w:val="26"/>
          <w:szCs w:val="26"/>
        </w:rPr>
        <w:t>7</w:t>
      </w:r>
      <w:r w:rsidRPr="00A4624F">
        <w:rPr>
          <w:rFonts w:eastAsia="Calibri" w:cs="Times New Roman"/>
          <w:sz w:val="26"/>
          <w:szCs w:val="26"/>
        </w:rPr>
        <w:t xml:space="preserve"> лет.</w:t>
      </w:r>
    </w:p>
    <w:p w:rsidR="000D3898" w:rsidRPr="00A4624F" w:rsidRDefault="000D3898" w:rsidP="00C213FB">
      <w:pPr>
        <w:spacing w:line="360" w:lineRule="auto"/>
        <w:jc w:val="both"/>
        <w:rPr>
          <w:rFonts w:eastAsia="Calibri" w:cs="Times New Roman"/>
          <w:sz w:val="26"/>
          <w:szCs w:val="26"/>
        </w:rPr>
      </w:pPr>
      <w:r w:rsidRPr="00A4624F">
        <w:rPr>
          <w:rFonts w:eastAsia="Calibri" w:cs="Times New Roman"/>
          <w:sz w:val="26"/>
          <w:szCs w:val="26"/>
        </w:rPr>
        <w:t xml:space="preserve">          В дошкольном учреждении реализуется </w:t>
      </w:r>
      <w:r w:rsidR="00FD523A">
        <w:rPr>
          <w:rFonts w:eastAsia="Calibri" w:cs="Times New Roman"/>
          <w:sz w:val="26"/>
          <w:szCs w:val="26"/>
        </w:rPr>
        <w:t xml:space="preserve">Основная образовательная программа дошкольного образования в соответствии с ФГОС </w:t>
      </w:r>
      <w:proofErr w:type="gramStart"/>
      <w:r w:rsidR="00FD523A">
        <w:rPr>
          <w:rFonts w:eastAsia="Calibri" w:cs="Times New Roman"/>
          <w:sz w:val="26"/>
          <w:szCs w:val="26"/>
        </w:rPr>
        <w:t>ДО</w:t>
      </w:r>
      <w:proofErr w:type="gramEnd"/>
      <w:r w:rsidR="00FD523A">
        <w:rPr>
          <w:rFonts w:eastAsia="Calibri" w:cs="Times New Roman"/>
          <w:sz w:val="26"/>
          <w:szCs w:val="26"/>
        </w:rPr>
        <w:t xml:space="preserve"> и ФОП ДО. </w:t>
      </w:r>
    </w:p>
    <w:p w:rsidR="000D3898" w:rsidRPr="00A4624F" w:rsidRDefault="000D3898" w:rsidP="00875D9E">
      <w:pPr>
        <w:numPr>
          <w:ilvl w:val="12"/>
          <w:numId w:val="0"/>
        </w:numPr>
        <w:spacing w:line="360" w:lineRule="auto"/>
        <w:jc w:val="center"/>
        <w:rPr>
          <w:rFonts w:eastAsia="Times New Roman" w:cs="Times New Roman"/>
          <w:b/>
          <w:sz w:val="26"/>
          <w:szCs w:val="26"/>
        </w:rPr>
      </w:pPr>
    </w:p>
    <w:p w:rsidR="000D3898" w:rsidRPr="00A4624F" w:rsidRDefault="00831DCC" w:rsidP="00875D9E">
      <w:pPr>
        <w:numPr>
          <w:ilvl w:val="12"/>
          <w:numId w:val="0"/>
        </w:numPr>
        <w:spacing w:line="360" w:lineRule="auto"/>
        <w:jc w:val="center"/>
        <w:rPr>
          <w:rFonts w:eastAsia="Times New Roman" w:cs="Times New Roman"/>
          <w:b/>
          <w:sz w:val="26"/>
          <w:szCs w:val="26"/>
        </w:rPr>
      </w:pPr>
      <w:r w:rsidRPr="00A4624F">
        <w:rPr>
          <w:rFonts w:eastAsia="Times New Roman" w:cs="Times New Roman"/>
          <w:b/>
          <w:sz w:val="26"/>
          <w:szCs w:val="26"/>
        </w:rPr>
        <w:t>Кадровое обеспечение МБ</w:t>
      </w:r>
      <w:r w:rsidR="00875D9E" w:rsidRPr="00A4624F">
        <w:rPr>
          <w:rFonts w:eastAsia="Times New Roman" w:cs="Times New Roman"/>
          <w:b/>
          <w:sz w:val="26"/>
          <w:szCs w:val="26"/>
        </w:rPr>
        <w:t>ДОУ «Детский сад № 45 «Буратино</w:t>
      </w:r>
    </w:p>
    <w:p w:rsidR="000D3898" w:rsidRPr="00A4624F" w:rsidRDefault="000D3898" w:rsidP="00C213FB">
      <w:pPr>
        <w:spacing w:line="360" w:lineRule="auto"/>
        <w:jc w:val="both"/>
        <w:rPr>
          <w:rFonts w:eastAsia="Times New Roman" w:cs="Times New Roman"/>
          <w:sz w:val="26"/>
          <w:szCs w:val="26"/>
        </w:rPr>
      </w:pP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b/>
          <w:sz w:val="26"/>
          <w:szCs w:val="26"/>
        </w:rPr>
        <w:t xml:space="preserve">Заведующий ДОУ:  </w:t>
      </w:r>
      <w:r w:rsidRPr="00A4624F">
        <w:rPr>
          <w:rFonts w:eastAsia="Times New Roman" w:cs="Times New Roman"/>
          <w:sz w:val="26"/>
          <w:szCs w:val="26"/>
        </w:rPr>
        <w:t>Царева Людмила Александровна, образование высшее, соответствует занимаемой должности.</w:t>
      </w:r>
    </w:p>
    <w:p w:rsidR="00DB654C" w:rsidRPr="00A4624F"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Старший воспитатель:</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Чукарина Ирина Алексеевна, образование высшее педагогическое, высшая  квалификационная категория;</w:t>
      </w:r>
    </w:p>
    <w:p w:rsidR="00DB654C" w:rsidRPr="00A4624F"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Музыкальный руководитель:</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Орешина Марина Константиновна,</w:t>
      </w:r>
      <w:r w:rsidRPr="00A4624F">
        <w:rPr>
          <w:rFonts w:eastAsia="Times New Roman" w:cs="Times New Roman"/>
          <w:b/>
          <w:sz w:val="26"/>
          <w:szCs w:val="26"/>
        </w:rPr>
        <w:t xml:space="preserve">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высшая квалификационная категория;</w:t>
      </w:r>
    </w:p>
    <w:p w:rsidR="00DB654C" w:rsidRPr="00A4624F"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Линно</w:t>
      </w:r>
      <w:proofErr w:type="spellEnd"/>
      <w:r w:rsidRPr="00A4624F">
        <w:rPr>
          <w:rFonts w:eastAsia="Times New Roman" w:cs="Times New Roman"/>
          <w:sz w:val="26"/>
          <w:szCs w:val="26"/>
        </w:rPr>
        <w:t xml:space="preserve"> Татьяна Леонидовна,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СЗД</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lastRenderedPageBreak/>
        <w:t>Кобылина Людмила Юрьевна, среднее профессиональное, СЗД</w:t>
      </w:r>
    </w:p>
    <w:p w:rsidR="00DB654C" w:rsidRPr="00A4624F" w:rsidRDefault="00DB654C" w:rsidP="00DB654C">
      <w:pPr>
        <w:tabs>
          <w:tab w:val="left" w:pos="1260"/>
        </w:tabs>
        <w:spacing w:line="360" w:lineRule="auto"/>
        <w:jc w:val="both"/>
        <w:rPr>
          <w:rFonts w:eastAsia="Times New Roman" w:cs="Times New Roman"/>
          <w:b/>
          <w:sz w:val="26"/>
          <w:szCs w:val="26"/>
        </w:rPr>
      </w:pPr>
      <w:r w:rsidRPr="00A4624F">
        <w:rPr>
          <w:rFonts w:eastAsia="Times New Roman" w:cs="Times New Roman"/>
          <w:b/>
          <w:sz w:val="26"/>
          <w:szCs w:val="26"/>
        </w:rPr>
        <w:t>Инструктор по физической культуре:</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 xml:space="preserve">Смольская Надежда Юрьевна,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высшая квалификационная категория;</w:t>
      </w:r>
    </w:p>
    <w:p w:rsidR="00DB654C" w:rsidRPr="00A4624F"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Педагог-психолог:</w:t>
      </w:r>
    </w:p>
    <w:p w:rsidR="00DB654C" w:rsidRDefault="004F1260" w:rsidP="00DB654C">
      <w:pPr>
        <w:spacing w:line="360" w:lineRule="auto"/>
        <w:jc w:val="both"/>
        <w:rPr>
          <w:rFonts w:eastAsia="Times New Roman" w:cs="Times New Roman"/>
          <w:sz w:val="26"/>
          <w:szCs w:val="26"/>
        </w:rPr>
      </w:pPr>
      <w:proofErr w:type="spellStart"/>
      <w:r>
        <w:rPr>
          <w:rFonts w:eastAsia="Times New Roman" w:cs="Times New Roman"/>
          <w:sz w:val="26"/>
          <w:szCs w:val="26"/>
        </w:rPr>
        <w:t>Тряничева</w:t>
      </w:r>
      <w:proofErr w:type="spellEnd"/>
      <w:r>
        <w:rPr>
          <w:rFonts w:eastAsia="Times New Roman" w:cs="Times New Roman"/>
          <w:sz w:val="26"/>
          <w:szCs w:val="26"/>
        </w:rPr>
        <w:t xml:space="preserve"> Натали</w:t>
      </w:r>
      <w:r w:rsidR="0017111F">
        <w:rPr>
          <w:rFonts w:eastAsia="Times New Roman" w:cs="Times New Roman"/>
          <w:sz w:val="26"/>
          <w:szCs w:val="26"/>
        </w:rPr>
        <w:t>я Леонидовна</w:t>
      </w:r>
      <w:r w:rsidR="00DB654C" w:rsidRPr="00A4624F">
        <w:rPr>
          <w:rFonts w:eastAsia="Times New Roman" w:cs="Times New Roman"/>
          <w:sz w:val="26"/>
          <w:szCs w:val="26"/>
        </w:rPr>
        <w:t xml:space="preserve">, </w:t>
      </w:r>
      <w:proofErr w:type="gramStart"/>
      <w:r w:rsidR="00DB654C" w:rsidRPr="00A4624F">
        <w:rPr>
          <w:rFonts w:eastAsia="Times New Roman" w:cs="Times New Roman"/>
          <w:sz w:val="26"/>
          <w:szCs w:val="26"/>
        </w:rPr>
        <w:t>высшее</w:t>
      </w:r>
      <w:proofErr w:type="gramEnd"/>
      <w:r w:rsidR="00DB654C" w:rsidRPr="00A4624F">
        <w:rPr>
          <w:rFonts w:eastAsia="Times New Roman" w:cs="Times New Roman"/>
          <w:sz w:val="26"/>
          <w:szCs w:val="26"/>
        </w:rPr>
        <w:t xml:space="preserve"> педагогическое, </w:t>
      </w:r>
      <w:r w:rsidR="0017111F">
        <w:rPr>
          <w:rFonts w:eastAsia="Times New Roman" w:cs="Times New Roman"/>
          <w:sz w:val="26"/>
          <w:szCs w:val="26"/>
        </w:rPr>
        <w:t>1 квалификационная категория</w:t>
      </w:r>
      <w:r w:rsidR="00DB654C" w:rsidRPr="00A4624F">
        <w:rPr>
          <w:rFonts w:eastAsia="Times New Roman" w:cs="Times New Roman"/>
          <w:sz w:val="26"/>
          <w:szCs w:val="26"/>
        </w:rPr>
        <w:t>;</w:t>
      </w:r>
    </w:p>
    <w:p w:rsidR="0017111F" w:rsidRDefault="0017111F" w:rsidP="00DB654C">
      <w:pPr>
        <w:spacing w:line="360" w:lineRule="auto"/>
        <w:jc w:val="both"/>
        <w:rPr>
          <w:rFonts w:eastAsia="Times New Roman" w:cs="Times New Roman"/>
          <w:b/>
          <w:sz w:val="26"/>
          <w:szCs w:val="26"/>
        </w:rPr>
      </w:pPr>
      <w:r w:rsidRPr="0017111F">
        <w:rPr>
          <w:rFonts w:eastAsia="Times New Roman" w:cs="Times New Roman"/>
          <w:b/>
          <w:sz w:val="26"/>
          <w:szCs w:val="26"/>
        </w:rPr>
        <w:t>Учитель-логопед:</w:t>
      </w:r>
    </w:p>
    <w:p w:rsidR="0017111F" w:rsidRDefault="0017111F" w:rsidP="00DB654C">
      <w:pPr>
        <w:spacing w:line="360" w:lineRule="auto"/>
        <w:jc w:val="both"/>
        <w:rPr>
          <w:rFonts w:eastAsia="Times New Roman" w:cs="Times New Roman"/>
          <w:sz w:val="26"/>
          <w:szCs w:val="26"/>
        </w:rPr>
      </w:pPr>
      <w:proofErr w:type="spellStart"/>
      <w:r w:rsidRPr="0017111F">
        <w:rPr>
          <w:rFonts w:eastAsia="Times New Roman" w:cs="Times New Roman"/>
          <w:sz w:val="26"/>
          <w:szCs w:val="26"/>
        </w:rPr>
        <w:t>Нуруллина</w:t>
      </w:r>
      <w:proofErr w:type="spellEnd"/>
      <w:r w:rsidRPr="0017111F">
        <w:rPr>
          <w:rFonts w:eastAsia="Times New Roman" w:cs="Times New Roman"/>
          <w:sz w:val="26"/>
          <w:szCs w:val="26"/>
        </w:rPr>
        <w:t xml:space="preserve"> Диана Рустамовна, </w:t>
      </w:r>
      <w:proofErr w:type="gramStart"/>
      <w:r w:rsidRPr="0017111F">
        <w:rPr>
          <w:rFonts w:eastAsia="Times New Roman" w:cs="Times New Roman"/>
          <w:sz w:val="26"/>
          <w:szCs w:val="26"/>
        </w:rPr>
        <w:t>высшее</w:t>
      </w:r>
      <w:proofErr w:type="gramEnd"/>
      <w:r w:rsidRPr="0017111F">
        <w:rPr>
          <w:rFonts w:eastAsia="Times New Roman" w:cs="Times New Roman"/>
          <w:sz w:val="26"/>
          <w:szCs w:val="26"/>
        </w:rPr>
        <w:t xml:space="preserve"> педагогическое</w:t>
      </w:r>
      <w:r>
        <w:rPr>
          <w:rFonts w:eastAsia="Times New Roman" w:cs="Times New Roman"/>
          <w:sz w:val="26"/>
          <w:szCs w:val="26"/>
        </w:rPr>
        <w:t>;</w:t>
      </w:r>
    </w:p>
    <w:p w:rsidR="0017111F" w:rsidRDefault="0017111F" w:rsidP="00DB654C">
      <w:pPr>
        <w:spacing w:line="360" w:lineRule="auto"/>
        <w:jc w:val="both"/>
        <w:rPr>
          <w:rFonts w:eastAsia="Times New Roman" w:cs="Times New Roman"/>
          <w:b/>
          <w:sz w:val="26"/>
          <w:szCs w:val="26"/>
        </w:rPr>
      </w:pPr>
      <w:r>
        <w:rPr>
          <w:rFonts w:eastAsia="Times New Roman" w:cs="Times New Roman"/>
          <w:b/>
          <w:sz w:val="26"/>
          <w:szCs w:val="26"/>
        </w:rPr>
        <w:t xml:space="preserve">2 </w:t>
      </w:r>
      <w:r w:rsidRPr="00A4624F">
        <w:rPr>
          <w:rFonts w:eastAsia="Times New Roman" w:cs="Times New Roman"/>
          <w:b/>
          <w:sz w:val="26"/>
          <w:szCs w:val="26"/>
        </w:rPr>
        <w:t>группа раннего возраста</w:t>
      </w:r>
      <w:r>
        <w:rPr>
          <w:rFonts w:eastAsia="Times New Roman" w:cs="Times New Roman"/>
          <w:b/>
          <w:sz w:val="26"/>
          <w:szCs w:val="26"/>
        </w:rPr>
        <w:t xml:space="preserve"> № 4 «Звездочки»</w:t>
      </w:r>
    </w:p>
    <w:p w:rsidR="0017111F" w:rsidRPr="0017111F" w:rsidRDefault="0017111F" w:rsidP="00DB654C">
      <w:pPr>
        <w:spacing w:line="360" w:lineRule="auto"/>
        <w:jc w:val="both"/>
        <w:rPr>
          <w:rFonts w:eastAsia="Times New Roman" w:cs="Times New Roman"/>
          <w:sz w:val="26"/>
          <w:szCs w:val="26"/>
        </w:rPr>
      </w:pPr>
      <w:proofErr w:type="spellStart"/>
      <w:r w:rsidRPr="0017111F">
        <w:rPr>
          <w:rFonts w:eastAsia="Times New Roman" w:cs="Times New Roman"/>
          <w:sz w:val="26"/>
          <w:szCs w:val="26"/>
        </w:rPr>
        <w:t>Викулина</w:t>
      </w:r>
      <w:proofErr w:type="spellEnd"/>
      <w:r w:rsidRPr="0017111F">
        <w:rPr>
          <w:rFonts w:eastAsia="Times New Roman" w:cs="Times New Roman"/>
          <w:sz w:val="26"/>
          <w:szCs w:val="26"/>
        </w:rPr>
        <w:t xml:space="preserve"> Мария Васильевна, среднее профессиональное</w:t>
      </w:r>
      <w:r>
        <w:rPr>
          <w:rFonts w:eastAsia="Times New Roman" w:cs="Times New Roman"/>
          <w:sz w:val="26"/>
          <w:szCs w:val="26"/>
        </w:rPr>
        <w:t xml:space="preserve"> педагогическое</w:t>
      </w:r>
      <w:r w:rsidRPr="0017111F">
        <w:rPr>
          <w:rFonts w:eastAsia="Times New Roman" w:cs="Times New Roman"/>
          <w:sz w:val="26"/>
          <w:szCs w:val="26"/>
        </w:rPr>
        <w:t xml:space="preserve"> (переподготовка);</w:t>
      </w:r>
    </w:p>
    <w:p w:rsidR="0017111F" w:rsidRPr="0017111F" w:rsidRDefault="0017111F" w:rsidP="00DB654C">
      <w:pPr>
        <w:spacing w:line="360" w:lineRule="auto"/>
        <w:jc w:val="both"/>
        <w:rPr>
          <w:rFonts w:eastAsia="Times New Roman" w:cs="Times New Roman"/>
          <w:sz w:val="26"/>
          <w:szCs w:val="26"/>
        </w:rPr>
      </w:pPr>
      <w:proofErr w:type="spellStart"/>
      <w:r w:rsidRPr="0017111F">
        <w:rPr>
          <w:rFonts w:eastAsia="Times New Roman" w:cs="Times New Roman"/>
          <w:sz w:val="26"/>
          <w:szCs w:val="26"/>
        </w:rPr>
        <w:t>Фрикликас</w:t>
      </w:r>
      <w:proofErr w:type="spellEnd"/>
      <w:r w:rsidRPr="0017111F">
        <w:rPr>
          <w:rFonts w:eastAsia="Times New Roman" w:cs="Times New Roman"/>
          <w:sz w:val="26"/>
          <w:szCs w:val="26"/>
        </w:rPr>
        <w:t xml:space="preserve"> Татьяна Александровна, среднее профессиональное</w:t>
      </w:r>
      <w:r>
        <w:rPr>
          <w:rFonts w:eastAsia="Times New Roman" w:cs="Times New Roman"/>
          <w:sz w:val="26"/>
          <w:szCs w:val="26"/>
        </w:rPr>
        <w:t xml:space="preserve"> педагогическое</w:t>
      </w:r>
      <w:r w:rsidRPr="0017111F">
        <w:rPr>
          <w:rFonts w:eastAsia="Times New Roman" w:cs="Times New Roman"/>
          <w:sz w:val="26"/>
          <w:szCs w:val="26"/>
        </w:rPr>
        <w:t xml:space="preserve"> (переподготовка);</w:t>
      </w:r>
    </w:p>
    <w:p w:rsidR="0017111F" w:rsidRDefault="0017111F" w:rsidP="0017111F">
      <w:pPr>
        <w:spacing w:line="360" w:lineRule="auto"/>
        <w:jc w:val="both"/>
        <w:rPr>
          <w:rFonts w:eastAsia="Times New Roman" w:cs="Times New Roman"/>
          <w:b/>
          <w:sz w:val="26"/>
          <w:szCs w:val="26"/>
        </w:rPr>
      </w:pPr>
      <w:r w:rsidRPr="00A4624F">
        <w:rPr>
          <w:rFonts w:eastAsia="Times New Roman" w:cs="Times New Roman"/>
          <w:b/>
          <w:sz w:val="26"/>
          <w:szCs w:val="26"/>
        </w:rPr>
        <w:t>1</w:t>
      </w:r>
      <w:r>
        <w:rPr>
          <w:rFonts w:eastAsia="Times New Roman" w:cs="Times New Roman"/>
          <w:b/>
          <w:sz w:val="26"/>
          <w:szCs w:val="26"/>
        </w:rPr>
        <w:t xml:space="preserve"> младшая группа </w:t>
      </w:r>
      <w:r w:rsidRPr="00A4624F">
        <w:rPr>
          <w:rFonts w:eastAsia="Times New Roman" w:cs="Times New Roman"/>
          <w:b/>
          <w:sz w:val="26"/>
          <w:szCs w:val="26"/>
        </w:rPr>
        <w:t>№ 8 «Затейники»</w:t>
      </w:r>
    </w:p>
    <w:p w:rsidR="0017111F" w:rsidRDefault="0017111F" w:rsidP="0017111F">
      <w:pPr>
        <w:spacing w:line="360" w:lineRule="auto"/>
        <w:jc w:val="both"/>
        <w:rPr>
          <w:rFonts w:eastAsia="Times New Roman" w:cs="Times New Roman"/>
          <w:sz w:val="26"/>
          <w:szCs w:val="26"/>
        </w:rPr>
      </w:pPr>
      <w:r w:rsidRPr="0017111F">
        <w:rPr>
          <w:rFonts w:eastAsia="Times New Roman" w:cs="Times New Roman"/>
          <w:sz w:val="26"/>
          <w:szCs w:val="26"/>
        </w:rPr>
        <w:t xml:space="preserve">Комягина Любовь Васильевна, </w:t>
      </w:r>
      <w:proofErr w:type="gramStart"/>
      <w:r w:rsidRPr="0017111F">
        <w:rPr>
          <w:rFonts w:eastAsia="Times New Roman" w:cs="Times New Roman"/>
          <w:sz w:val="26"/>
          <w:szCs w:val="26"/>
        </w:rPr>
        <w:t>высшее</w:t>
      </w:r>
      <w:proofErr w:type="gramEnd"/>
      <w:r w:rsidRPr="0017111F">
        <w:rPr>
          <w:rFonts w:eastAsia="Times New Roman" w:cs="Times New Roman"/>
          <w:sz w:val="26"/>
          <w:szCs w:val="26"/>
        </w:rPr>
        <w:t xml:space="preserve"> педагогическое, высшая квалификационная категория;</w:t>
      </w:r>
    </w:p>
    <w:p w:rsidR="0017111F" w:rsidRDefault="0017111F" w:rsidP="0017111F">
      <w:pPr>
        <w:spacing w:line="360" w:lineRule="auto"/>
        <w:jc w:val="both"/>
        <w:rPr>
          <w:rFonts w:eastAsia="Times New Roman" w:cs="Times New Roman"/>
          <w:sz w:val="26"/>
          <w:szCs w:val="26"/>
        </w:rPr>
      </w:pPr>
      <w:r>
        <w:rPr>
          <w:rFonts w:eastAsia="Times New Roman" w:cs="Times New Roman"/>
          <w:sz w:val="26"/>
          <w:szCs w:val="26"/>
        </w:rPr>
        <w:t xml:space="preserve">Маркова Эльвира Юрьевна, </w:t>
      </w:r>
      <w:proofErr w:type="gramStart"/>
      <w:r w:rsidRPr="0017111F">
        <w:rPr>
          <w:rFonts w:eastAsia="Times New Roman" w:cs="Times New Roman"/>
          <w:sz w:val="26"/>
          <w:szCs w:val="26"/>
        </w:rPr>
        <w:t>высшее</w:t>
      </w:r>
      <w:proofErr w:type="gramEnd"/>
      <w:r w:rsidRPr="0017111F">
        <w:rPr>
          <w:rFonts w:eastAsia="Times New Roman" w:cs="Times New Roman"/>
          <w:sz w:val="26"/>
          <w:szCs w:val="26"/>
        </w:rPr>
        <w:t xml:space="preserve"> педагогическое, </w:t>
      </w:r>
      <w:r>
        <w:rPr>
          <w:rFonts w:eastAsia="Times New Roman" w:cs="Times New Roman"/>
          <w:sz w:val="26"/>
          <w:szCs w:val="26"/>
        </w:rPr>
        <w:t>первая</w:t>
      </w:r>
      <w:r w:rsidRPr="0017111F">
        <w:rPr>
          <w:rFonts w:eastAsia="Times New Roman" w:cs="Times New Roman"/>
          <w:sz w:val="26"/>
          <w:szCs w:val="26"/>
        </w:rPr>
        <w:t xml:space="preserve"> квалификационная категория;</w:t>
      </w:r>
    </w:p>
    <w:p w:rsidR="00764E15" w:rsidRDefault="00764E15" w:rsidP="00764E15">
      <w:pPr>
        <w:spacing w:line="360" w:lineRule="auto"/>
        <w:jc w:val="both"/>
        <w:rPr>
          <w:rFonts w:eastAsia="Times New Roman" w:cs="Times New Roman"/>
          <w:b/>
          <w:sz w:val="26"/>
          <w:szCs w:val="26"/>
        </w:rPr>
      </w:pPr>
      <w:r w:rsidRPr="00A4624F">
        <w:rPr>
          <w:rFonts w:eastAsia="Times New Roman" w:cs="Times New Roman"/>
          <w:b/>
          <w:sz w:val="26"/>
          <w:szCs w:val="26"/>
        </w:rPr>
        <w:t>1</w:t>
      </w:r>
      <w:r>
        <w:rPr>
          <w:rFonts w:eastAsia="Times New Roman" w:cs="Times New Roman"/>
          <w:b/>
          <w:sz w:val="26"/>
          <w:szCs w:val="26"/>
        </w:rPr>
        <w:t xml:space="preserve"> младшая группа </w:t>
      </w:r>
      <w:r w:rsidRPr="00A4624F">
        <w:rPr>
          <w:rFonts w:eastAsia="Times New Roman" w:cs="Times New Roman"/>
          <w:b/>
          <w:sz w:val="26"/>
          <w:szCs w:val="26"/>
        </w:rPr>
        <w:t xml:space="preserve">№ </w:t>
      </w:r>
      <w:r>
        <w:rPr>
          <w:rFonts w:eastAsia="Times New Roman" w:cs="Times New Roman"/>
          <w:b/>
          <w:sz w:val="26"/>
          <w:szCs w:val="26"/>
        </w:rPr>
        <w:t>5</w:t>
      </w:r>
      <w:r w:rsidRPr="00A4624F">
        <w:rPr>
          <w:rFonts w:eastAsia="Times New Roman" w:cs="Times New Roman"/>
          <w:b/>
          <w:sz w:val="26"/>
          <w:szCs w:val="26"/>
        </w:rPr>
        <w:t xml:space="preserve"> «</w:t>
      </w:r>
      <w:r>
        <w:rPr>
          <w:rFonts w:eastAsia="Times New Roman" w:cs="Times New Roman"/>
          <w:b/>
          <w:sz w:val="26"/>
          <w:szCs w:val="26"/>
        </w:rPr>
        <w:t>Гномики</w:t>
      </w:r>
      <w:r w:rsidRPr="00A4624F">
        <w:rPr>
          <w:rFonts w:eastAsia="Times New Roman" w:cs="Times New Roman"/>
          <w:b/>
          <w:sz w:val="26"/>
          <w:szCs w:val="26"/>
        </w:rPr>
        <w:t>»</w:t>
      </w:r>
    </w:p>
    <w:p w:rsidR="00764E15" w:rsidRDefault="002A2D6D" w:rsidP="00764E15">
      <w:pPr>
        <w:spacing w:line="360" w:lineRule="auto"/>
        <w:jc w:val="both"/>
        <w:rPr>
          <w:rFonts w:eastAsia="Times New Roman" w:cs="Times New Roman"/>
          <w:sz w:val="26"/>
          <w:szCs w:val="26"/>
        </w:rPr>
      </w:pPr>
      <w:r>
        <w:rPr>
          <w:rFonts w:eastAsia="Times New Roman" w:cs="Times New Roman"/>
          <w:sz w:val="26"/>
          <w:szCs w:val="26"/>
        </w:rPr>
        <w:t xml:space="preserve">Рыжкова </w:t>
      </w:r>
      <w:bookmarkStart w:id="0" w:name="_GoBack"/>
      <w:bookmarkEnd w:id="0"/>
      <w:r w:rsidR="00764E15" w:rsidRPr="00A4624F">
        <w:rPr>
          <w:rFonts w:eastAsia="Times New Roman" w:cs="Times New Roman"/>
          <w:sz w:val="26"/>
          <w:szCs w:val="26"/>
        </w:rPr>
        <w:t xml:space="preserve">Марина Леонидовна, </w:t>
      </w:r>
      <w:proofErr w:type="gramStart"/>
      <w:r w:rsidR="00764E15" w:rsidRPr="00A4624F">
        <w:rPr>
          <w:rFonts w:eastAsia="Times New Roman" w:cs="Times New Roman"/>
          <w:sz w:val="26"/>
          <w:szCs w:val="26"/>
        </w:rPr>
        <w:t>высшее</w:t>
      </w:r>
      <w:proofErr w:type="gramEnd"/>
      <w:r w:rsidR="00764E15" w:rsidRPr="00A4624F">
        <w:rPr>
          <w:rFonts w:eastAsia="Times New Roman" w:cs="Times New Roman"/>
          <w:sz w:val="26"/>
          <w:szCs w:val="26"/>
        </w:rPr>
        <w:t xml:space="preserve"> педагогическое, первая квалификационная  категория;</w:t>
      </w:r>
    </w:p>
    <w:p w:rsidR="00764E15" w:rsidRPr="0017111F" w:rsidRDefault="00764E15" w:rsidP="0017111F">
      <w:pPr>
        <w:spacing w:line="360" w:lineRule="auto"/>
        <w:jc w:val="both"/>
        <w:rPr>
          <w:rFonts w:eastAsia="Times New Roman" w:cs="Times New Roman"/>
          <w:sz w:val="26"/>
          <w:szCs w:val="26"/>
        </w:rPr>
      </w:pPr>
      <w:r>
        <w:rPr>
          <w:rFonts w:eastAsia="Times New Roman" w:cs="Times New Roman"/>
          <w:sz w:val="26"/>
          <w:szCs w:val="26"/>
        </w:rPr>
        <w:t xml:space="preserve">Бакшеева Анна Сергеевна, </w:t>
      </w:r>
      <w:r w:rsidRPr="00A4624F">
        <w:rPr>
          <w:rFonts w:eastAsia="Times New Roman" w:cs="Times New Roman"/>
          <w:sz w:val="26"/>
          <w:szCs w:val="26"/>
        </w:rPr>
        <w:t>среднее профессиональное</w:t>
      </w:r>
      <w:r>
        <w:rPr>
          <w:rFonts w:eastAsia="Times New Roman" w:cs="Times New Roman"/>
          <w:sz w:val="26"/>
          <w:szCs w:val="26"/>
        </w:rPr>
        <w:t xml:space="preserve"> педагогическое;</w:t>
      </w:r>
    </w:p>
    <w:p w:rsidR="00764E15" w:rsidRPr="00A4624F" w:rsidRDefault="00764E15" w:rsidP="00764E15">
      <w:pPr>
        <w:spacing w:line="360" w:lineRule="auto"/>
        <w:jc w:val="both"/>
        <w:rPr>
          <w:rFonts w:eastAsia="Times New Roman" w:cs="Times New Roman"/>
          <w:b/>
          <w:sz w:val="26"/>
          <w:szCs w:val="26"/>
        </w:rPr>
      </w:pPr>
      <w:r>
        <w:rPr>
          <w:rFonts w:eastAsia="Times New Roman" w:cs="Times New Roman"/>
          <w:b/>
          <w:sz w:val="26"/>
          <w:szCs w:val="26"/>
        </w:rPr>
        <w:t>2 младшая</w:t>
      </w:r>
      <w:r w:rsidRPr="00A4624F">
        <w:rPr>
          <w:rFonts w:eastAsia="Times New Roman" w:cs="Times New Roman"/>
          <w:b/>
          <w:sz w:val="26"/>
          <w:szCs w:val="26"/>
        </w:rPr>
        <w:t xml:space="preserve"> группа № 3 «Улыбка»:</w:t>
      </w:r>
    </w:p>
    <w:p w:rsidR="00764E15" w:rsidRPr="00A4624F" w:rsidRDefault="00764E15" w:rsidP="00764E15">
      <w:pPr>
        <w:spacing w:line="360" w:lineRule="auto"/>
        <w:jc w:val="both"/>
        <w:rPr>
          <w:rFonts w:eastAsia="Times New Roman" w:cs="Times New Roman"/>
          <w:sz w:val="26"/>
          <w:szCs w:val="26"/>
        </w:rPr>
      </w:pPr>
      <w:proofErr w:type="spellStart"/>
      <w:r w:rsidRPr="00A4624F">
        <w:rPr>
          <w:rFonts w:eastAsia="Times New Roman" w:cs="Times New Roman"/>
          <w:sz w:val="26"/>
          <w:szCs w:val="26"/>
        </w:rPr>
        <w:t>Куковерова</w:t>
      </w:r>
      <w:proofErr w:type="spellEnd"/>
      <w:r w:rsidRPr="00A4624F">
        <w:rPr>
          <w:rFonts w:eastAsia="Times New Roman" w:cs="Times New Roman"/>
          <w:sz w:val="26"/>
          <w:szCs w:val="26"/>
        </w:rPr>
        <w:t xml:space="preserve"> Ольга Михайловна, среднее профессиональное педагогическое, высшая  квалификационная категория;</w:t>
      </w:r>
    </w:p>
    <w:p w:rsidR="00764E15" w:rsidRPr="00A4624F" w:rsidRDefault="00764E15" w:rsidP="00764E15">
      <w:pPr>
        <w:spacing w:line="360" w:lineRule="auto"/>
        <w:jc w:val="both"/>
        <w:rPr>
          <w:rFonts w:eastAsia="Times New Roman" w:cs="Times New Roman"/>
          <w:sz w:val="26"/>
          <w:szCs w:val="26"/>
        </w:rPr>
      </w:pPr>
      <w:r w:rsidRPr="00A4624F">
        <w:rPr>
          <w:rFonts w:eastAsia="Times New Roman" w:cs="Times New Roman"/>
          <w:sz w:val="26"/>
          <w:szCs w:val="26"/>
        </w:rPr>
        <w:t>Князева Людмила Алексеевна, среднее профессиональное педагогическое, высшая  квалификационная категория;</w:t>
      </w:r>
    </w:p>
    <w:p w:rsidR="00DB654C" w:rsidRPr="00A4624F" w:rsidRDefault="0017111F" w:rsidP="00DB654C">
      <w:pPr>
        <w:spacing w:line="360" w:lineRule="auto"/>
        <w:jc w:val="both"/>
        <w:rPr>
          <w:rFonts w:eastAsia="Times New Roman" w:cs="Times New Roman"/>
          <w:b/>
          <w:sz w:val="26"/>
          <w:szCs w:val="26"/>
        </w:rPr>
      </w:pPr>
      <w:r>
        <w:rPr>
          <w:rFonts w:eastAsia="Times New Roman" w:cs="Times New Roman"/>
          <w:b/>
          <w:sz w:val="26"/>
          <w:szCs w:val="26"/>
        </w:rPr>
        <w:t>2</w:t>
      </w:r>
      <w:r w:rsidR="00DB654C" w:rsidRPr="00A4624F">
        <w:rPr>
          <w:rFonts w:eastAsia="Times New Roman" w:cs="Times New Roman"/>
          <w:b/>
          <w:sz w:val="26"/>
          <w:szCs w:val="26"/>
        </w:rPr>
        <w:t xml:space="preserve"> младшая группа № 6 «Непоседы»</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 xml:space="preserve">Жилина Наталия Валерьевна,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первая квалификационная  категория;</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 xml:space="preserve">Рожина Е.Н.,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первая квалификационная  категория;</w:t>
      </w:r>
    </w:p>
    <w:p w:rsidR="00DB654C" w:rsidRPr="00A4624F" w:rsidRDefault="0017111F" w:rsidP="00DB654C">
      <w:pPr>
        <w:spacing w:line="360" w:lineRule="auto"/>
        <w:jc w:val="both"/>
        <w:rPr>
          <w:rFonts w:eastAsia="Times New Roman" w:cs="Times New Roman"/>
          <w:b/>
          <w:sz w:val="26"/>
          <w:szCs w:val="26"/>
        </w:rPr>
      </w:pPr>
      <w:r>
        <w:rPr>
          <w:rFonts w:eastAsia="Times New Roman" w:cs="Times New Roman"/>
          <w:b/>
          <w:sz w:val="26"/>
          <w:szCs w:val="26"/>
        </w:rPr>
        <w:t>2</w:t>
      </w:r>
      <w:r w:rsidR="00DB654C" w:rsidRPr="00A4624F">
        <w:rPr>
          <w:rFonts w:eastAsia="Times New Roman" w:cs="Times New Roman"/>
          <w:b/>
          <w:sz w:val="26"/>
          <w:szCs w:val="26"/>
        </w:rPr>
        <w:t xml:space="preserve"> младшая  группа №7 «Почемучки»: </w:t>
      </w:r>
    </w:p>
    <w:p w:rsidR="00DB654C" w:rsidRPr="00A4624F"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Стряпухина</w:t>
      </w:r>
      <w:proofErr w:type="spellEnd"/>
      <w:r w:rsidRPr="00A4624F">
        <w:rPr>
          <w:rFonts w:eastAsia="Times New Roman" w:cs="Times New Roman"/>
          <w:sz w:val="26"/>
          <w:szCs w:val="26"/>
        </w:rPr>
        <w:t xml:space="preserve"> Ольга Александровна,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1 квалификационная категория;</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lastRenderedPageBreak/>
        <w:t>Шубина Марина Александровна, среднее профессиональное (переподготовка);</w:t>
      </w:r>
    </w:p>
    <w:p w:rsidR="00DB654C" w:rsidRPr="00A4624F" w:rsidRDefault="00764E15" w:rsidP="00DB654C">
      <w:pPr>
        <w:spacing w:line="360" w:lineRule="auto"/>
        <w:jc w:val="both"/>
        <w:rPr>
          <w:rFonts w:eastAsia="Times New Roman" w:cs="Times New Roman"/>
          <w:b/>
          <w:sz w:val="26"/>
          <w:szCs w:val="26"/>
        </w:rPr>
      </w:pPr>
      <w:r>
        <w:rPr>
          <w:rFonts w:eastAsia="Times New Roman" w:cs="Times New Roman"/>
          <w:b/>
          <w:sz w:val="26"/>
          <w:szCs w:val="26"/>
        </w:rPr>
        <w:t xml:space="preserve">Средняя </w:t>
      </w:r>
      <w:r w:rsidR="00DB654C" w:rsidRPr="00A4624F">
        <w:rPr>
          <w:rFonts w:eastAsia="Times New Roman" w:cs="Times New Roman"/>
          <w:b/>
          <w:sz w:val="26"/>
          <w:szCs w:val="26"/>
        </w:rPr>
        <w:t xml:space="preserve"> группа № 11 «Фантазеры»:</w:t>
      </w:r>
    </w:p>
    <w:p w:rsidR="00DB654C" w:rsidRPr="00A4624F"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Ульянычева</w:t>
      </w:r>
      <w:proofErr w:type="spellEnd"/>
      <w:r w:rsidRPr="00A4624F">
        <w:rPr>
          <w:rFonts w:eastAsia="Times New Roman" w:cs="Times New Roman"/>
          <w:sz w:val="26"/>
          <w:szCs w:val="26"/>
        </w:rPr>
        <w:t xml:space="preserve"> Нина Михайловна,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высшая квалификационная категория;</w:t>
      </w:r>
    </w:p>
    <w:p w:rsidR="0017111F" w:rsidRPr="00A4624F" w:rsidRDefault="0017111F" w:rsidP="0017111F">
      <w:pPr>
        <w:spacing w:line="360" w:lineRule="auto"/>
        <w:jc w:val="both"/>
        <w:rPr>
          <w:rFonts w:eastAsia="Times New Roman" w:cs="Times New Roman"/>
          <w:sz w:val="26"/>
          <w:szCs w:val="26"/>
        </w:rPr>
      </w:pPr>
      <w:r>
        <w:rPr>
          <w:rFonts w:eastAsia="Times New Roman" w:cs="Times New Roman"/>
          <w:sz w:val="26"/>
          <w:szCs w:val="26"/>
        </w:rPr>
        <w:t>Сладкова</w:t>
      </w:r>
      <w:r w:rsidRPr="00A4624F">
        <w:rPr>
          <w:rFonts w:eastAsia="Times New Roman" w:cs="Times New Roman"/>
          <w:sz w:val="26"/>
          <w:szCs w:val="26"/>
        </w:rPr>
        <w:t xml:space="preserve"> Юлия Се</w:t>
      </w:r>
      <w:r>
        <w:rPr>
          <w:rFonts w:eastAsia="Times New Roman" w:cs="Times New Roman"/>
          <w:sz w:val="26"/>
          <w:szCs w:val="26"/>
        </w:rPr>
        <w:t xml:space="preserve">ргеевна, </w:t>
      </w:r>
      <w:proofErr w:type="gramStart"/>
      <w:r>
        <w:rPr>
          <w:rFonts w:eastAsia="Times New Roman" w:cs="Times New Roman"/>
          <w:sz w:val="26"/>
          <w:szCs w:val="26"/>
        </w:rPr>
        <w:t>высшее</w:t>
      </w:r>
      <w:proofErr w:type="gramEnd"/>
      <w:r>
        <w:rPr>
          <w:rFonts w:eastAsia="Times New Roman" w:cs="Times New Roman"/>
          <w:sz w:val="26"/>
          <w:szCs w:val="26"/>
        </w:rPr>
        <w:t xml:space="preserve">  педагогическое, СЗД;</w:t>
      </w:r>
      <w:r w:rsidRPr="00A4624F">
        <w:rPr>
          <w:rFonts w:eastAsia="Times New Roman" w:cs="Times New Roman"/>
          <w:sz w:val="26"/>
          <w:szCs w:val="26"/>
        </w:rPr>
        <w:t xml:space="preserve"> </w:t>
      </w:r>
    </w:p>
    <w:p w:rsidR="00DB654C" w:rsidRPr="00A4624F" w:rsidRDefault="00764E15" w:rsidP="00DB654C">
      <w:pPr>
        <w:spacing w:line="360" w:lineRule="auto"/>
        <w:jc w:val="both"/>
        <w:rPr>
          <w:rFonts w:eastAsia="Times New Roman" w:cs="Times New Roman"/>
          <w:b/>
          <w:sz w:val="26"/>
          <w:szCs w:val="26"/>
        </w:rPr>
      </w:pPr>
      <w:r>
        <w:rPr>
          <w:rFonts w:eastAsia="Times New Roman" w:cs="Times New Roman"/>
          <w:b/>
          <w:sz w:val="26"/>
          <w:szCs w:val="26"/>
        </w:rPr>
        <w:t>Средняя</w:t>
      </w:r>
      <w:r w:rsidR="00DB654C" w:rsidRPr="00A4624F">
        <w:rPr>
          <w:rFonts w:eastAsia="Times New Roman" w:cs="Times New Roman"/>
          <w:b/>
          <w:sz w:val="26"/>
          <w:szCs w:val="26"/>
        </w:rPr>
        <w:t xml:space="preserve"> группа № 9 «Радуга»:</w:t>
      </w:r>
    </w:p>
    <w:p w:rsidR="00DB654C"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Дикарева</w:t>
      </w:r>
      <w:proofErr w:type="spellEnd"/>
      <w:r w:rsidRPr="00A4624F">
        <w:rPr>
          <w:rFonts w:eastAsia="Times New Roman" w:cs="Times New Roman"/>
          <w:sz w:val="26"/>
          <w:szCs w:val="26"/>
        </w:rPr>
        <w:t xml:space="preserve"> Екатерина Николаевна, среднее профессиональное </w:t>
      </w:r>
      <w:r w:rsidR="00764E15">
        <w:rPr>
          <w:rFonts w:eastAsia="Times New Roman" w:cs="Times New Roman"/>
          <w:sz w:val="26"/>
          <w:szCs w:val="26"/>
        </w:rPr>
        <w:t xml:space="preserve">педагогическое </w:t>
      </w:r>
      <w:r w:rsidRPr="00A4624F">
        <w:rPr>
          <w:rFonts w:eastAsia="Times New Roman" w:cs="Times New Roman"/>
          <w:sz w:val="26"/>
          <w:szCs w:val="26"/>
        </w:rPr>
        <w:t>(переподготовка);</w:t>
      </w:r>
    </w:p>
    <w:p w:rsidR="00764E15" w:rsidRPr="00A4624F" w:rsidRDefault="00764E15" w:rsidP="00DB654C">
      <w:pPr>
        <w:spacing w:line="360" w:lineRule="auto"/>
        <w:jc w:val="both"/>
        <w:rPr>
          <w:rFonts w:eastAsia="Times New Roman" w:cs="Times New Roman"/>
          <w:sz w:val="26"/>
          <w:szCs w:val="26"/>
        </w:rPr>
      </w:pPr>
      <w:r>
        <w:rPr>
          <w:rFonts w:eastAsia="Times New Roman" w:cs="Times New Roman"/>
          <w:sz w:val="26"/>
          <w:szCs w:val="26"/>
        </w:rPr>
        <w:t>Немирова Светлана Михайловна,</w:t>
      </w:r>
      <w:r w:rsidRPr="00764E15">
        <w:rPr>
          <w:rFonts w:eastAsia="Times New Roman" w:cs="Times New Roman"/>
          <w:sz w:val="26"/>
          <w:szCs w:val="26"/>
        </w:rPr>
        <w:t xml:space="preserve"> </w:t>
      </w:r>
      <w:r w:rsidRPr="00A4624F">
        <w:rPr>
          <w:rFonts w:eastAsia="Times New Roman" w:cs="Times New Roman"/>
          <w:sz w:val="26"/>
          <w:szCs w:val="26"/>
        </w:rPr>
        <w:t>среднее профессиональное педагогическое</w:t>
      </w:r>
      <w:r>
        <w:rPr>
          <w:rFonts w:eastAsia="Times New Roman" w:cs="Times New Roman"/>
          <w:sz w:val="26"/>
          <w:szCs w:val="26"/>
        </w:rPr>
        <w:t>, первая квалификационная категория;</w:t>
      </w:r>
    </w:p>
    <w:p w:rsidR="00DB654C" w:rsidRPr="00A4624F"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С</w:t>
      </w:r>
      <w:r w:rsidR="00764E15">
        <w:rPr>
          <w:rFonts w:eastAsia="Times New Roman" w:cs="Times New Roman"/>
          <w:b/>
          <w:sz w:val="26"/>
          <w:szCs w:val="26"/>
        </w:rPr>
        <w:t>таршая</w:t>
      </w:r>
      <w:r w:rsidRPr="00A4624F">
        <w:rPr>
          <w:rFonts w:eastAsia="Times New Roman" w:cs="Times New Roman"/>
          <w:b/>
          <w:sz w:val="26"/>
          <w:szCs w:val="26"/>
        </w:rPr>
        <w:t xml:space="preserve">  группа № 1 «Акварельки»:</w:t>
      </w:r>
    </w:p>
    <w:p w:rsidR="00DB654C" w:rsidRPr="00A4624F"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Квасникова</w:t>
      </w:r>
      <w:proofErr w:type="spellEnd"/>
      <w:r w:rsidRPr="00A4624F">
        <w:rPr>
          <w:rFonts w:eastAsia="Times New Roman" w:cs="Times New Roman"/>
          <w:sz w:val="26"/>
          <w:szCs w:val="26"/>
        </w:rPr>
        <w:t xml:space="preserve"> Татьяна Александровна, среднее профессиональное педагогическое, высшая квалификационная категория;</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 xml:space="preserve">Пименова Софья Андреевна, среднее профессиональное </w:t>
      </w:r>
      <w:r w:rsidR="00764E15">
        <w:rPr>
          <w:rFonts w:eastAsia="Times New Roman" w:cs="Times New Roman"/>
          <w:sz w:val="26"/>
          <w:szCs w:val="26"/>
        </w:rPr>
        <w:t xml:space="preserve">педагогическое </w:t>
      </w:r>
      <w:r w:rsidRPr="00A4624F">
        <w:rPr>
          <w:rFonts w:eastAsia="Times New Roman" w:cs="Times New Roman"/>
          <w:sz w:val="26"/>
          <w:szCs w:val="26"/>
        </w:rPr>
        <w:t>(переподготовка);</w:t>
      </w:r>
    </w:p>
    <w:p w:rsidR="00DB654C" w:rsidRPr="00A4624F"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С</w:t>
      </w:r>
      <w:r w:rsidR="00764E15">
        <w:rPr>
          <w:rFonts w:eastAsia="Times New Roman" w:cs="Times New Roman"/>
          <w:b/>
          <w:sz w:val="26"/>
          <w:szCs w:val="26"/>
        </w:rPr>
        <w:t>таршая</w:t>
      </w:r>
      <w:r w:rsidRPr="00A4624F">
        <w:rPr>
          <w:rFonts w:eastAsia="Times New Roman" w:cs="Times New Roman"/>
          <w:b/>
          <w:sz w:val="26"/>
          <w:szCs w:val="26"/>
        </w:rPr>
        <w:t xml:space="preserve">   группа № 2 «Солнышко»:</w:t>
      </w:r>
    </w:p>
    <w:p w:rsidR="00DB654C" w:rsidRPr="00A4624F"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Корепина</w:t>
      </w:r>
      <w:proofErr w:type="spellEnd"/>
      <w:r w:rsidRPr="00A4624F">
        <w:rPr>
          <w:rFonts w:eastAsia="Times New Roman" w:cs="Times New Roman"/>
          <w:sz w:val="26"/>
          <w:szCs w:val="26"/>
        </w:rPr>
        <w:t xml:space="preserve"> Надежда Николаевна, среднее профессиональное педагогическое, первая квалификационная категория;</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 xml:space="preserve">Соловьева Елена Николаевна,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СЗД</w:t>
      </w:r>
    </w:p>
    <w:p w:rsidR="00DB654C" w:rsidRPr="00A4624F" w:rsidRDefault="00764E15" w:rsidP="00DB654C">
      <w:pPr>
        <w:spacing w:line="360" w:lineRule="auto"/>
        <w:jc w:val="both"/>
        <w:rPr>
          <w:rFonts w:eastAsia="Times New Roman" w:cs="Times New Roman"/>
          <w:sz w:val="26"/>
          <w:szCs w:val="26"/>
        </w:rPr>
      </w:pPr>
      <w:r>
        <w:rPr>
          <w:rFonts w:eastAsia="Times New Roman" w:cs="Times New Roman"/>
          <w:b/>
          <w:sz w:val="26"/>
          <w:szCs w:val="26"/>
        </w:rPr>
        <w:t>Подготовительная</w:t>
      </w:r>
      <w:r w:rsidR="00DB654C" w:rsidRPr="00A4624F">
        <w:rPr>
          <w:rFonts w:eastAsia="Times New Roman" w:cs="Times New Roman"/>
          <w:b/>
          <w:sz w:val="26"/>
          <w:szCs w:val="26"/>
        </w:rPr>
        <w:t xml:space="preserve">   группа №12 «Теремок»:</w:t>
      </w:r>
      <w:r w:rsidR="00DB654C" w:rsidRPr="00A4624F">
        <w:rPr>
          <w:rFonts w:eastAsia="Times New Roman" w:cs="Times New Roman"/>
          <w:sz w:val="26"/>
          <w:szCs w:val="26"/>
        </w:rPr>
        <w:t xml:space="preserve"> </w:t>
      </w:r>
    </w:p>
    <w:p w:rsidR="00DB654C" w:rsidRPr="00A4624F"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Сукова</w:t>
      </w:r>
      <w:proofErr w:type="spellEnd"/>
      <w:r w:rsidRPr="00A4624F">
        <w:rPr>
          <w:rFonts w:eastAsia="Times New Roman" w:cs="Times New Roman"/>
          <w:sz w:val="26"/>
          <w:szCs w:val="26"/>
        </w:rPr>
        <w:t xml:space="preserve"> Татьяна Павловна,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первая квалификационная категория;</w:t>
      </w:r>
    </w:p>
    <w:p w:rsidR="00DB654C" w:rsidRPr="00A4624F" w:rsidRDefault="00DB654C" w:rsidP="00DB654C">
      <w:pPr>
        <w:spacing w:line="360" w:lineRule="auto"/>
        <w:jc w:val="both"/>
        <w:rPr>
          <w:rFonts w:eastAsia="Times New Roman" w:cs="Times New Roman"/>
          <w:sz w:val="26"/>
          <w:szCs w:val="26"/>
        </w:rPr>
      </w:pPr>
      <w:proofErr w:type="spellStart"/>
      <w:r w:rsidRPr="00A4624F">
        <w:rPr>
          <w:rFonts w:eastAsia="Times New Roman" w:cs="Times New Roman"/>
          <w:sz w:val="26"/>
          <w:szCs w:val="26"/>
        </w:rPr>
        <w:t>Жаравина</w:t>
      </w:r>
      <w:proofErr w:type="spellEnd"/>
      <w:r w:rsidRPr="00A4624F">
        <w:rPr>
          <w:rFonts w:eastAsia="Times New Roman" w:cs="Times New Roman"/>
          <w:sz w:val="26"/>
          <w:szCs w:val="26"/>
        </w:rPr>
        <w:t xml:space="preserve"> Евгения Владимировна,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первая квалификационная категория;</w:t>
      </w:r>
    </w:p>
    <w:p w:rsidR="00DB654C" w:rsidRPr="00A4624F" w:rsidRDefault="00764E15" w:rsidP="00DB654C">
      <w:pPr>
        <w:spacing w:line="360" w:lineRule="auto"/>
        <w:jc w:val="both"/>
        <w:rPr>
          <w:rFonts w:eastAsia="Times New Roman" w:cs="Times New Roman"/>
          <w:b/>
          <w:sz w:val="26"/>
          <w:szCs w:val="26"/>
        </w:rPr>
      </w:pPr>
      <w:r>
        <w:rPr>
          <w:rFonts w:eastAsia="Times New Roman" w:cs="Times New Roman"/>
          <w:b/>
          <w:sz w:val="26"/>
          <w:szCs w:val="26"/>
        </w:rPr>
        <w:t xml:space="preserve">Подготовительная </w:t>
      </w:r>
      <w:r w:rsidR="00DB654C" w:rsidRPr="00A4624F">
        <w:rPr>
          <w:rFonts w:eastAsia="Times New Roman" w:cs="Times New Roman"/>
          <w:b/>
          <w:sz w:val="26"/>
          <w:szCs w:val="26"/>
        </w:rPr>
        <w:t xml:space="preserve">  группа № 10  «Светлячки»:</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 xml:space="preserve">Коровина Валентина Николаевна,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высшая квалификационная  категория;</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 xml:space="preserve">Азаренко Мария Георгиевна, </w:t>
      </w:r>
      <w:proofErr w:type="gramStart"/>
      <w:r w:rsidRPr="00A4624F">
        <w:rPr>
          <w:rFonts w:eastAsia="Times New Roman" w:cs="Times New Roman"/>
          <w:sz w:val="26"/>
          <w:szCs w:val="26"/>
        </w:rPr>
        <w:t>высшее</w:t>
      </w:r>
      <w:proofErr w:type="gramEnd"/>
      <w:r w:rsidRPr="00A4624F">
        <w:rPr>
          <w:rFonts w:eastAsia="Times New Roman" w:cs="Times New Roman"/>
          <w:sz w:val="26"/>
          <w:szCs w:val="26"/>
        </w:rPr>
        <w:t xml:space="preserve"> педагогическое, первая квалификационная категория;</w:t>
      </w:r>
    </w:p>
    <w:p w:rsidR="00DB654C" w:rsidRPr="00A4624F"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Профессиональный уровень</w:t>
      </w:r>
    </w:p>
    <w:p w:rsidR="0053786B" w:rsidRPr="0053786B" w:rsidRDefault="0053786B" w:rsidP="0053786B">
      <w:pPr>
        <w:spacing w:line="360" w:lineRule="auto"/>
        <w:jc w:val="both"/>
        <w:rPr>
          <w:rFonts w:cs="Times New Roman"/>
          <w:sz w:val="26"/>
          <w:szCs w:val="26"/>
          <w:lang w:eastAsia="en-US"/>
        </w:rPr>
      </w:pPr>
      <w:r w:rsidRPr="0053786B">
        <w:rPr>
          <w:rFonts w:cs="Times New Roman"/>
          <w:sz w:val="26"/>
          <w:szCs w:val="26"/>
          <w:lang w:eastAsia="en-US"/>
        </w:rPr>
        <w:t xml:space="preserve">61% педагогов (19 человек) имеют высшее педагогическое образование, 39 % (12 человек) – средне профессиональное педагогическое  образование. </w:t>
      </w:r>
    </w:p>
    <w:p w:rsidR="00DB654C" w:rsidRPr="00A4624F" w:rsidRDefault="00DB654C" w:rsidP="00DB654C">
      <w:pPr>
        <w:spacing w:line="360" w:lineRule="auto"/>
        <w:jc w:val="both"/>
        <w:rPr>
          <w:rFonts w:eastAsia="Times New Roman" w:cs="Times New Roman"/>
          <w:b/>
          <w:color w:val="FF0000"/>
          <w:sz w:val="26"/>
          <w:szCs w:val="26"/>
        </w:rPr>
      </w:pPr>
    </w:p>
    <w:p w:rsidR="00DB654C" w:rsidRPr="00A4624F" w:rsidRDefault="00DB654C" w:rsidP="00DB654C">
      <w:pPr>
        <w:spacing w:line="360" w:lineRule="auto"/>
        <w:jc w:val="both"/>
        <w:rPr>
          <w:rFonts w:eastAsia="Times New Roman" w:cs="Times New Roman"/>
          <w:b/>
          <w:color w:val="FF0000"/>
          <w:sz w:val="26"/>
          <w:szCs w:val="26"/>
        </w:rPr>
      </w:pPr>
    </w:p>
    <w:p w:rsidR="00DB654C" w:rsidRPr="00A4624F" w:rsidRDefault="00DB654C" w:rsidP="00DB654C">
      <w:pPr>
        <w:spacing w:line="360" w:lineRule="auto"/>
        <w:jc w:val="both"/>
        <w:rPr>
          <w:rFonts w:eastAsia="Times New Roman" w:cs="Times New Roman"/>
          <w:b/>
          <w:color w:val="FF0000"/>
          <w:sz w:val="26"/>
          <w:szCs w:val="26"/>
        </w:rPr>
      </w:pPr>
    </w:p>
    <w:p w:rsidR="00DB654C" w:rsidRPr="0053786B" w:rsidRDefault="0053786B" w:rsidP="00DB654C">
      <w:pPr>
        <w:spacing w:line="360" w:lineRule="auto"/>
        <w:jc w:val="both"/>
        <w:rPr>
          <w:rFonts w:eastAsia="Times New Roman" w:cs="Times New Roman"/>
          <w:b/>
          <w:color w:val="FF0000"/>
          <w:sz w:val="26"/>
          <w:szCs w:val="26"/>
        </w:rPr>
      </w:pPr>
      <w:r w:rsidRPr="00ED4855">
        <w:rPr>
          <w:rFonts w:cs="Times New Roman"/>
          <w:b/>
          <w:noProof/>
          <w:sz w:val="26"/>
          <w:szCs w:val="26"/>
        </w:rPr>
        <w:lastRenderedPageBreak/>
        <w:drawing>
          <wp:inline distT="0" distB="0" distL="0" distR="0" wp14:anchorId="49AA8665" wp14:editId="2DF29AF2">
            <wp:extent cx="5769428" cy="2416628"/>
            <wp:effectExtent l="0" t="0" r="0" b="0"/>
            <wp:docPr id="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654C"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Стаж педагогической работы:</w:t>
      </w:r>
    </w:p>
    <w:p w:rsidR="00467881" w:rsidRPr="00467881" w:rsidRDefault="00467881" w:rsidP="00DB654C">
      <w:pPr>
        <w:spacing w:line="360" w:lineRule="auto"/>
        <w:jc w:val="both"/>
        <w:rPr>
          <w:rFonts w:eastAsia="Times New Roman" w:cs="Times New Roman"/>
          <w:sz w:val="26"/>
          <w:szCs w:val="26"/>
        </w:rPr>
      </w:pPr>
      <w:r w:rsidRPr="00467881">
        <w:rPr>
          <w:rFonts w:eastAsia="Times New Roman" w:cs="Times New Roman"/>
          <w:sz w:val="26"/>
          <w:szCs w:val="26"/>
        </w:rPr>
        <w:t>До 1 года – 1 человек</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От 1 года до 5 лет – 5 человек</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От 5 до 10 лет – 5 человек</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От 10 до 15 лет – 3 человека</w:t>
      </w:r>
    </w:p>
    <w:p w:rsidR="00DB654C" w:rsidRPr="00A4624F" w:rsidRDefault="00DB654C" w:rsidP="00DB654C">
      <w:pPr>
        <w:spacing w:line="360" w:lineRule="auto"/>
        <w:jc w:val="both"/>
        <w:rPr>
          <w:rFonts w:eastAsia="Times New Roman" w:cs="Times New Roman"/>
          <w:sz w:val="26"/>
          <w:szCs w:val="26"/>
        </w:rPr>
      </w:pPr>
      <w:r w:rsidRPr="00A4624F">
        <w:rPr>
          <w:rFonts w:eastAsia="Times New Roman" w:cs="Times New Roman"/>
          <w:sz w:val="26"/>
          <w:szCs w:val="26"/>
        </w:rPr>
        <w:t>От 15 лет и выше – 17 человек</w:t>
      </w:r>
    </w:p>
    <w:p w:rsidR="00DB654C" w:rsidRPr="00A4624F" w:rsidRDefault="00DB654C" w:rsidP="00DB654C">
      <w:pPr>
        <w:spacing w:line="360" w:lineRule="auto"/>
        <w:jc w:val="both"/>
        <w:rPr>
          <w:rFonts w:eastAsia="Times New Roman" w:cs="Times New Roman"/>
          <w:b/>
          <w:sz w:val="26"/>
          <w:szCs w:val="26"/>
        </w:rPr>
      </w:pPr>
      <w:r w:rsidRPr="00A4624F">
        <w:rPr>
          <w:rFonts w:eastAsia="Calibri" w:cs="Times New Roman"/>
          <w:b/>
          <w:noProof/>
          <w:sz w:val="26"/>
          <w:szCs w:val="26"/>
        </w:rPr>
        <w:drawing>
          <wp:inline distT="0" distB="0" distL="0" distR="0" wp14:anchorId="4DD307B1" wp14:editId="33DAFACD">
            <wp:extent cx="6210061" cy="2808514"/>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7881" w:rsidRDefault="00694422" w:rsidP="00DB654C">
      <w:pPr>
        <w:spacing w:line="360" w:lineRule="auto"/>
        <w:jc w:val="both"/>
        <w:rPr>
          <w:rFonts w:eastAsia="Times New Roman" w:cs="Times New Roman"/>
          <w:b/>
          <w:sz w:val="26"/>
          <w:szCs w:val="26"/>
        </w:rPr>
      </w:pPr>
      <w:r>
        <w:rPr>
          <w:rFonts w:eastAsia="Times New Roman" w:cs="Times New Roman"/>
          <w:b/>
          <w:sz w:val="26"/>
          <w:szCs w:val="26"/>
        </w:rPr>
        <w:t xml:space="preserve"> </w:t>
      </w:r>
    </w:p>
    <w:p w:rsidR="00DB654C" w:rsidRPr="00A4624F" w:rsidRDefault="00DB654C" w:rsidP="00DB654C">
      <w:pPr>
        <w:spacing w:line="360" w:lineRule="auto"/>
        <w:jc w:val="both"/>
        <w:rPr>
          <w:rFonts w:eastAsia="Times New Roman" w:cs="Times New Roman"/>
          <w:b/>
          <w:sz w:val="26"/>
          <w:szCs w:val="26"/>
        </w:rPr>
      </w:pPr>
      <w:r w:rsidRPr="00A4624F">
        <w:rPr>
          <w:rFonts w:eastAsia="Times New Roman" w:cs="Times New Roman"/>
          <w:b/>
          <w:sz w:val="26"/>
          <w:szCs w:val="26"/>
        </w:rPr>
        <w:t>По квалификации:</w:t>
      </w:r>
    </w:p>
    <w:p w:rsidR="00694422" w:rsidRDefault="00694422" w:rsidP="00694422">
      <w:pPr>
        <w:suppressAutoHyphens/>
        <w:spacing w:after="120" w:line="360" w:lineRule="auto"/>
        <w:ind w:left="-567"/>
        <w:jc w:val="both"/>
        <w:rPr>
          <w:rFonts w:eastAsia="Times New Roman" w:cs="Times New Roman"/>
          <w:bCs/>
          <w:sz w:val="26"/>
          <w:szCs w:val="26"/>
          <w:lang w:eastAsia="zh-CN"/>
        </w:rPr>
      </w:pPr>
      <w:r>
        <w:rPr>
          <w:rFonts w:eastAsia="Times New Roman" w:cs="Times New Roman"/>
          <w:bCs/>
          <w:sz w:val="26"/>
          <w:szCs w:val="26"/>
          <w:lang w:eastAsia="zh-CN"/>
        </w:rPr>
        <w:t xml:space="preserve">          </w:t>
      </w:r>
      <w:r w:rsidRPr="00694422">
        <w:rPr>
          <w:rFonts w:eastAsia="Times New Roman" w:cs="Times New Roman"/>
          <w:bCs/>
          <w:sz w:val="26"/>
          <w:szCs w:val="26"/>
          <w:lang w:eastAsia="zh-CN"/>
        </w:rPr>
        <w:t xml:space="preserve">На сегодняшний день 55 % педагогов МДОУ имеют </w:t>
      </w:r>
      <w:proofErr w:type="gramStart"/>
      <w:r w:rsidRPr="00694422">
        <w:rPr>
          <w:rFonts w:eastAsia="Times New Roman" w:cs="Times New Roman"/>
          <w:bCs/>
          <w:sz w:val="26"/>
          <w:szCs w:val="26"/>
          <w:lang w:eastAsia="zh-CN"/>
        </w:rPr>
        <w:t>квалификационные</w:t>
      </w:r>
      <w:proofErr w:type="gramEnd"/>
      <w:r w:rsidRPr="00694422">
        <w:rPr>
          <w:rFonts w:eastAsia="Times New Roman" w:cs="Times New Roman"/>
          <w:bCs/>
          <w:sz w:val="26"/>
          <w:szCs w:val="26"/>
          <w:lang w:eastAsia="zh-CN"/>
        </w:rPr>
        <w:t xml:space="preserve"> </w:t>
      </w:r>
    </w:p>
    <w:p w:rsidR="00694422" w:rsidRPr="00694422" w:rsidRDefault="00694422" w:rsidP="00694422">
      <w:pPr>
        <w:suppressAutoHyphens/>
        <w:spacing w:after="120" w:line="360" w:lineRule="auto"/>
        <w:ind w:left="-567"/>
        <w:jc w:val="both"/>
        <w:rPr>
          <w:rFonts w:eastAsia="Times New Roman" w:cs="Times New Roman"/>
          <w:b/>
          <w:bCs/>
          <w:sz w:val="26"/>
          <w:szCs w:val="26"/>
          <w:lang w:eastAsia="zh-CN"/>
        </w:rPr>
      </w:pPr>
      <w:r>
        <w:rPr>
          <w:rFonts w:eastAsia="Times New Roman" w:cs="Times New Roman"/>
          <w:bCs/>
          <w:sz w:val="26"/>
          <w:szCs w:val="26"/>
          <w:lang w:eastAsia="zh-CN"/>
        </w:rPr>
        <w:t xml:space="preserve">          </w:t>
      </w:r>
      <w:r w:rsidRPr="00694422">
        <w:rPr>
          <w:rFonts w:eastAsia="Times New Roman" w:cs="Times New Roman"/>
          <w:bCs/>
          <w:sz w:val="26"/>
          <w:szCs w:val="26"/>
          <w:lang w:eastAsia="zh-CN"/>
        </w:rPr>
        <w:t xml:space="preserve">категории. </w:t>
      </w:r>
      <w:r w:rsidRPr="00694422">
        <w:rPr>
          <w:rFonts w:eastAsia="Times New Roman" w:cs="Times New Roman"/>
          <w:b/>
          <w:bCs/>
          <w:sz w:val="26"/>
          <w:szCs w:val="26"/>
          <w:lang w:eastAsia="zh-CN"/>
        </w:rPr>
        <w:t xml:space="preserve"> </w:t>
      </w:r>
    </w:p>
    <w:p w:rsidR="00DB654C" w:rsidRPr="00A4624F" w:rsidRDefault="00DB654C" w:rsidP="00DB654C">
      <w:pPr>
        <w:spacing w:line="360" w:lineRule="auto"/>
        <w:jc w:val="both"/>
        <w:rPr>
          <w:rFonts w:eastAsia="Times New Roman" w:cs="Times New Roman"/>
          <w:sz w:val="26"/>
          <w:szCs w:val="26"/>
        </w:rPr>
      </w:pPr>
    </w:p>
    <w:p w:rsidR="00DB654C" w:rsidRPr="00A4624F" w:rsidRDefault="00694422" w:rsidP="00DB654C">
      <w:pPr>
        <w:spacing w:line="360" w:lineRule="auto"/>
        <w:jc w:val="both"/>
        <w:rPr>
          <w:rFonts w:eastAsia="Times New Roman" w:cs="Times New Roman"/>
          <w:sz w:val="26"/>
          <w:szCs w:val="26"/>
        </w:rPr>
      </w:pPr>
      <w:r w:rsidRPr="00ED4855">
        <w:rPr>
          <w:noProof/>
          <w:sz w:val="26"/>
          <w:szCs w:val="26"/>
        </w:rPr>
        <w:lastRenderedPageBreak/>
        <w:drawing>
          <wp:inline distT="0" distB="0" distL="0" distR="0" wp14:anchorId="7677190C" wp14:editId="5208DE6A">
            <wp:extent cx="5772647" cy="2301797"/>
            <wp:effectExtent l="0" t="0" r="0" b="3810"/>
            <wp:docPr id="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0550" w:rsidRPr="00A4624F" w:rsidRDefault="00950550" w:rsidP="00467881">
      <w:pPr>
        <w:spacing w:line="360" w:lineRule="auto"/>
        <w:jc w:val="both"/>
        <w:rPr>
          <w:rFonts w:eastAsia="Calibri" w:cs="Times New Roman"/>
          <w:b/>
          <w:bCs/>
          <w:color w:val="000000"/>
          <w:sz w:val="26"/>
          <w:szCs w:val="26"/>
          <w:bdr w:val="none" w:sz="0" w:space="0" w:color="auto" w:frame="1"/>
          <w:shd w:val="clear" w:color="auto" w:fill="FFFFFF"/>
          <w:lang w:eastAsia="en-US"/>
        </w:rPr>
      </w:pPr>
    </w:p>
    <w:p w:rsidR="00B529E2" w:rsidRPr="00A4624F" w:rsidRDefault="000D3898" w:rsidP="00C213FB">
      <w:pPr>
        <w:spacing w:line="360" w:lineRule="auto"/>
        <w:jc w:val="center"/>
        <w:rPr>
          <w:rFonts w:eastAsia="Times New Roman" w:cs="Times New Roman"/>
          <w:b/>
          <w:sz w:val="26"/>
          <w:szCs w:val="26"/>
        </w:rPr>
      </w:pPr>
      <w:r w:rsidRPr="00A4624F">
        <w:rPr>
          <w:rFonts w:eastAsia="Times New Roman" w:cs="Times New Roman"/>
          <w:b/>
          <w:sz w:val="26"/>
          <w:szCs w:val="26"/>
        </w:rPr>
        <w:t>Организация деятельности МБДОУ</w:t>
      </w:r>
    </w:p>
    <w:p w:rsidR="000D3898" w:rsidRPr="00A4624F" w:rsidRDefault="000D3898" w:rsidP="00C213FB">
      <w:pPr>
        <w:spacing w:before="30" w:after="30" w:line="360" w:lineRule="auto"/>
        <w:jc w:val="both"/>
        <w:rPr>
          <w:rFonts w:eastAsia="Times New Roman" w:cs="Times New Roman"/>
          <w:color w:val="000000"/>
          <w:sz w:val="26"/>
          <w:szCs w:val="26"/>
        </w:rPr>
      </w:pPr>
      <w:r w:rsidRPr="00A4624F">
        <w:rPr>
          <w:rFonts w:eastAsia="Times New Roman" w:cs="Times New Roman"/>
          <w:b/>
          <w:sz w:val="26"/>
          <w:szCs w:val="26"/>
        </w:rPr>
        <w:t xml:space="preserve">       </w:t>
      </w:r>
      <w:r w:rsidRPr="00A4624F">
        <w:rPr>
          <w:rFonts w:eastAsia="Times New Roman" w:cs="Times New Roman"/>
          <w:color w:val="000000"/>
          <w:sz w:val="26"/>
          <w:szCs w:val="26"/>
        </w:rPr>
        <w:t>Руководство МДОУ осуществляется в соответствии с нормативно – правовыми документами и регламентировано  Уставом учреждения, лицензией, Федеральным  законом от 29.12.2012 года №</w:t>
      </w:r>
      <w:r w:rsidR="00B529E2" w:rsidRPr="00A4624F">
        <w:rPr>
          <w:rFonts w:eastAsia="Times New Roman" w:cs="Times New Roman"/>
          <w:color w:val="000000"/>
          <w:sz w:val="26"/>
          <w:szCs w:val="26"/>
        </w:rPr>
        <w:t xml:space="preserve"> </w:t>
      </w:r>
      <w:r w:rsidRPr="00A4624F">
        <w:rPr>
          <w:rFonts w:eastAsia="Times New Roman" w:cs="Times New Roman"/>
          <w:color w:val="000000"/>
          <w:sz w:val="26"/>
          <w:szCs w:val="26"/>
        </w:rPr>
        <w:t>273-ФЗ  «Об образовании в Российской Федерации».</w:t>
      </w:r>
    </w:p>
    <w:p w:rsidR="000D3898" w:rsidRPr="00A4624F" w:rsidRDefault="000D3898" w:rsidP="00C213FB">
      <w:pPr>
        <w:spacing w:before="30" w:after="30" w:line="360" w:lineRule="auto"/>
        <w:ind w:firstLine="540"/>
        <w:jc w:val="both"/>
        <w:rPr>
          <w:rFonts w:eastAsia="Times New Roman" w:cs="Times New Roman"/>
          <w:color w:val="000000"/>
          <w:sz w:val="26"/>
          <w:szCs w:val="26"/>
        </w:rPr>
      </w:pPr>
      <w:r w:rsidRPr="00A4624F">
        <w:rPr>
          <w:rFonts w:eastAsia="Times New Roman" w:cs="Times New Roman"/>
          <w:color w:val="000000"/>
          <w:sz w:val="26"/>
          <w:szCs w:val="26"/>
        </w:rPr>
        <w:t xml:space="preserve"> Управленческая деятельность учреждения осуществляется администрацией на аналитико-диагностической основе. Регулярно изучается педагогическое мастерство педагогов, их достижения. Ведется сравнительный анализ роста профессионализма педагогов, их творческого потенциала, а также анализ результативности работы с дошкольниками.</w:t>
      </w:r>
    </w:p>
    <w:p w:rsidR="000D3898" w:rsidRPr="00A4624F" w:rsidRDefault="000D3898" w:rsidP="00C213FB">
      <w:pPr>
        <w:spacing w:before="30" w:after="30" w:line="360" w:lineRule="auto"/>
        <w:ind w:firstLine="540"/>
        <w:jc w:val="both"/>
        <w:rPr>
          <w:rFonts w:eastAsia="Times New Roman" w:cs="Times New Roman"/>
          <w:color w:val="000000"/>
          <w:sz w:val="26"/>
          <w:szCs w:val="26"/>
        </w:rPr>
      </w:pPr>
      <w:r w:rsidRPr="00A4624F">
        <w:rPr>
          <w:rFonts w:eastAsia="Times New Roman" w:cs="Times New Roman"/>
          <w:color w:val="000000"/>
          <w:sz w:val="26"/>
          <w:szCs w:val="26"/>
        </w:rPr>
        <w:t xml:space="preserve"> Администрацией подготовлены должностные инструкции, отражающие права и обязанности, а также ответственность каждого участника педагогического процесса за результативность деятельности. </w:t>
      </w:r>
    </w:p>
    <w:p w:rsidR="000D3898" w:rsidRPr="00A4624F" w:rsidRDefault="000D3898" w:rsidP="00C213FB">
      <w:pPr>
        <w:spacing w:before="30" w:after="30" w:line="360" w:lineRule="auto"/>
        <w:ind w:firstLine="540"/>
        <w:jc w:val="both"/>
        <w:rPr>
          <w:rFonts w:eastAsia="Times New Roman" w:cs="Times New Roman"/>
          <w:color w:val="000000"/>
          <w:sz w:val="26"/>
          <w:szCs w:val="26"/>
        </w:rPr>
      </w:pPr>
      <w:r w:rsidRPr="00A4624F">
        <w:rPr>
          <w:rFonts w:eastAsia="Times New Roman" w:cs="Times New Roman"/>
          <w:color w:val="000000"/>
          <w:sz w:val="26"/>
          <w:szCs w:val="26"/>
        </w:rPr>
        <w:t xml:space="preserve">Планирование управленческой деятельности носит гибкий характер: в течение года происходит корректировка  организационно-методической работы, вносятся поправки и дополнения в деятельность коллектива с учетом результативности предыдущего этапа. </w:t>
      </w:r>
    </w:p>
    <w:p w:rsidR="000D3898" w:rsidRPr="00A4624F" w:rsidRDefault="000D3898" w:rsidP="00C213FB">
      <w:pPr>
        <w:spacing w:before="30" w:after="30" w:line="360" w:lineRule="auto"/>
        <w:ind w:firstLine="540"/>
        <w:jc w:val="both"/>
        <w:rPr>
          <w:rFonts w:eastAsia="Times New Roman" w:cs="Times New Roman"/>
          <w:color w:val="000000"/>
          <w:sz w:val="26"/>
          <w:szCs w:val="26"/>
        </w:rPr>
      </w:pPr>
      <w:r w:rsidRPr="00A4624F">
        <w:rPr>
          <w:rFonts w:eastAsia="Times New Roman" w:cs="Times New Roman"/>
          <w:color w:val="000000"/>
          <w:sz w:val="26"/>
          <w:szCs w:val="26"/>
        </w:rPr>
        <w:t>Регулярно по результатам заседаний педагогических советов вносятся   предложения по повышению качества учебно-воспитательного процесса, внедрению в работу коллектива новых современных технологий на основе предложений и рекомендаций, принятых на педагогических советах. Разрабатывается перспектива деятельности учреждения на следующие годы.</w:t>
      </w:r>
    </w:p>
    <w:p w:rsidR="00F345E8" w:rsidRPr="00A4624F" w:rsidRDefault="00F345E8" w:rsidP="00C213FB">
      <w:pPr>
        <w:shd w:val="clear" w:color="auto" w:fill="FFFFFF"/>
        <w:autoSpaceDN w:val="0"/>
        <w:spacing w:line="360" w:lineRule="auto"/>
        <w:jc w:val="both"/>
        <w:rPr>
          <w:rFonts w:eastAsia="Times New Roman" w:cs="Times New Roman"/>
          <w:b/>
          <w:bCs/>
          <w:color w:val="000000"/>
          <w:sz w:val="26"/>
          <w:szCs w:val="26"/>
        </w:rPr>
      </w:pPr>
    </w:p>
    <w:p w:rsidR="00F345E8" w:rsidRPr="00A4624F" w:rsidRDefault="00F345E8" w:rsidP="00C213FB">
      <w:pPr>
        <w:shd w:val="clear" w:color="auto" w:fill="FFFFFF"/>
        <w:autoSpaceDN w:val="0"/>
        <w:spacing w:line="360" w:lineRule="auto"/>
        <w:jc w:val="center"/>
        <w:rPr>
          <w:rFonts w:eastAsia="Times New Roman" w:cs="Times New Roman"/>
          <w:b/>
          <w:bCs/>
          <w:color w:val="000000"/>
          <w:sz w:val="26"/>
          <w:szCs w:val="26"/>
        </w:rPr>
      </w:pPr>
      <w:r w:rsidRPr="00A4624F">
        <w:rPr>
          <w:rFonts w:eastAsia="Times New Roman" w:cs="Times New Roman"/>
          <w:b/>
          <w:bCs/>
          <w:color w:val="000000"/>
          <w:sz w:val="26"/>
          <w:szCs w:val="26"/>
        </w:rPr>
        <w:t>Организационно-педагогическая работа за 202</w:t>
      </w:r>
      <w:r w:rsidR="0095668C">
        <w:rPr>
          <w:rFonts w:eastAsia="Times New Roman" w:cs="Times New Roman"/>
          <w:b/>
          <w:bCs/>
          <w:color w:val="000000"/>
          <w:sz w:val="26"/>
          <w:szCs w:val="26"/>
        </w:rPr>
        <w:t>3</w:t>
      </w:r>
      <w:r w:rsidRPr="00A4624F">
        <w:rPr>
          <w:rFonts w:eastAsia="Times New Roman" w:cs="Times New Roman"/>
          <w:b/>
          <w:bCs/>
          <w:color w:val="000000"/>
          <w:sz w:val="26"/>
          <w:szCs w:val="26"/>
        </w:rPr>
        <w:t>-202</w:t>
      </w:r>
      <w:r w:rsidR="0095668C">
        <w:rPr>
          <w:rFonts w:eastAsia="Times New Roman" w:cs="Times New Roman"/>
          <w:b/>
          <w:bCs/>
          <w:color w:val="000000"/>
          <w:sz w:val="26"/>
          <w:szCs w:val="26"/>
        </w:rPr>
        <w:t>4</w:t>
      </w:r>
      <w:r w:rsidRPr="00A4624F">
        <w:rPr>
          <w:rFonts w:eastAsia="Times New Roman" w:cs="Times New Roman"/>
          <w:b/>
          <w:bCs/>
          <w:color w:val="000000"/>
          <w:sz w:val="26"/>
          <w:szCs w:val="26"/>
        </w:rPr>
        <w:t xml:space="preserve"> учебный</w:t>
      </w:r>
      <w:r w:rsidR="00C7000D" w:rsidRPr="00A4624F">
        <w:rPr>
          <w:rFonts w:eastAsia="Times New Roman" w:cs="Times New Roman"/>
          <w:b/>
          <w:bCs/>
          <w:color w:val="000000"/>
          <w:sz w:val="26"/>
          <w:szCs w:val="26"/>
        </w:rPr>
        <w:t xml:space="preserve"> год</w:t>
      </w:r>
    </w:p>
    <w:p w:rsidR="00F345E8" w:rsidRPr="00A4624F" w:rsidRDefault="00F345E8" w:rsidP="00C213FB">
      <w:pPr>
        <w:shd w:val="clear" w:color="auto" w:fill="FFFFFF"/>
        <w:autoSpaceDN w:val="0"/>
        <w:spacing w:line="360" w:lineRule="auto"/>
        <w:jc w:val="both"/>
        <w:rPr>
          <w:rFonts w:eastAsia="Times New Roman" w:cs="Times New Roman"/>
          <w:b/>
          <w:bCs/>
          <w:color w:val="000000"/>
          <w:sz w:val="26"/>
          <w:szCs w:val="26"/>
        </w:rPr>
      </w:pPr>
    </w:p>
    <w:p w:rsidR="0095668C" w:rsidRDefault="00D16F40" w:rsidP="00C213FB">
      <w:pPr>
        <w:spacing w:line="360" w:lineRule="auto"/>
        <w:jc w:val="both"/>
        <w:rPr>
          <w:rFonts w:eastAsia="Times New Roman" w:cs="Times New Roman"/>
          <w:color w:val="000000"/>
          <w:sz w:val="26"/>
          <w:szCs w:val="26"/>
        </w:rPr>
      </w:pPr>
      <w:r w:rsidRPr="00A4624F">
        <w:rPr>
          <w:rFonts w:eastAsia="Times New Roman" w:cs="Times New Roman"/>
          <w:color w:val="000000"/>
          <w:sz w:val="26"/>
          <w:szCs w:val="26"/>
        </w:rPr>
        <w:t xml:space="preserve">      </w:t>
      </w:r>
    </w:p>
    <w:p w:rsidR="0095668C" w:rsidRPr="0095668C" w:rsidRDefault="0095668C" w:rsidP="0095668C">
      <w:pPr>
        <w:spacing w:line="360" w:lineRule="auto"/>
        <w:ind w:firstLine="709"/>
        <w:jc w:val="both"/>
        <w:rPr>
          <w:rFonts w:eastAsia="Times New Roman" w:cs="Times New Roman"/>
          <w:sz w:val="26"/>
          <w:szCs w:val="26"/>
        </w:rPr>
      </w:pPr>
      <w:r w:rsidRPr="0095668C">
        <w:rPr>
          <w:rFonts w:eastAsia="Times New Roman" w:cs="Times New Roman"/>
          <w:sz w:val="26"/>
          <w:szCs w:val="26"/>
        </w:rPr>
        <w:lastRenderedPageBreak/>
        <w:t>Образовательная деятельность в Детском саду организована в соответствии с </w:t>
      </w:r>
      <w:hyperlink r:id="rId11" w:anchor="/document/99/902389617/" w:history="1">
        <w:r w:rsidRPr="0095668C">
          <w:rPr>
            <w:rFonts w:eastAsia="Times New Roman" w:cs="Times New Roman"/>
            <w:sz w:val="26"/>
            <w:szCs w:val="26"/>
            <w:u w:val="single"/>
          </w:rPr>
          <w:t>Федеральным законом от 29.12.2012 № 273-ФЗ</w:t>
        </w:r>
      </w:hyperlink>
      <w:r w:rsidRPr="0095668C">
        <w:rPr>
          <w:rFonts w:eastAsia="Times New Roman" w:cs="Times New Roman"/>
          <w:sz w:val="26"/>
          <w:szCs w:val="26"/>
        </w:rPr>
        <w:t> «Об образовании в Российской Федерации», </w:t>
      </w:r>
      <w:hyperlink r:id="rId12" w:anchor="/document/99/499057887/" w:history="1">
        <w:r w:rsidRPr="0095668C">
          <w:rPr>
            <w:rFonts w:eastAsia="Times New Roman" w:cs="Times New Roman"/>
            <w:sz w:val="26"/>
            <w:szCs w:val="26"/>
            <w:u w:val="single"/>
          </w:rPr>
          <w:t xml:space="preserve">ФГОС дошкольного </w:t>
        </w:r>
        <w:proofErr w:type="gramStart"/>
        <w:r w:rsidRPr="0095668C">
          <w:rPr>
            <w:rFonts w:eastAsia="Times New Roman" w:cs="Times New Roman"/>
            <w:sz w:val="26"/>
            <w:szCs w:val="26"/>
            <w:u w:val="single"/>
          </w:rPr>
          <w:t>образовани</w:t>
        </w:r>
      </w:hyperlink>
      <w:hyperlink r:id="rId13" w:anchor="/document/99/499057887/" w:history="1">
        <w:r w:rsidRPr="0095668C">
          <w:rPr>
            <w:rFonts w:eastAsia="Times New Roman" w:cs="Times New Roman"/>
            <w:sz w:val="26"/>
            <w:szCs w:val="26"/>
            <w:u w:val="single"/>
          </w:rPr>
          <w:t>я</w:t>
        </w:r>
        <w:proofErr w:type="gramEnd"/>
      </w:hyperlink>
      <w:r w:rsidRPr="0095668C">
        <w:rPr>
          <w:rFonts w:eastAsia="Times New Roman" w:cs="Times New Roman"/>
          <w:sz w:val="26"/>
          <w:szCs w:val="26"/>
        </w:rPr>
        <w:t>. С 01.01.2021 Детский сад функционирует в соответствии с требованиями </w:t>
      </w:r>
      <w:hyperlink r:id="rId14" w:anchor="/document/99/566085656/" w:history="1">
        <w:r w:rsidRPr="0095668C">
          <w:rPr>
            <w:rFonts w:eastAsia="Times New Roman" w:cs="Times New Roman"/>
            <w:sz w:val="26"/>
            <w:szCs w:val="26"/>
            <w:u w:val="single"/>
          </w:rPr>
          <w:t>СП 2.4.3648-20</w:t>
        </w:r>
      </w:hyperlink>
      <w:r w:rsidRPr="0095668C">
        <w:rPr>
          <w:rFonts w:eastAsia="Times New Roman" w:cs="Times New Roman"/>
          <w:sz w:val="26"/>
          <w:szCs w:val="26"/>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5" w:anchor="/document/99/573500115/ZAP2EI83I9/" w:history="1">
        <w:r w:rsidRPr="0095668C">
          <w:rPr>
            <w:rFonts w:eastAsia="Times New Roman" w:cs="Times New Roman"/>
            <w:sz w:val="26"/>
            <w:szCs w:val="26"/>
            <w:u w:val="single"/>
          </w:rPr>
          <w:t>СанПиН 1.2.3685-21</w:t>
        </w:r>
      </w:hyperlink>
      <w:r w:rsidRPr="0095668C">
        <w:rPr>
          <w:rFonts w:eastAsia="Times New Roman" w:cs="Times New Roman"/>
          <w:sz w:val="26"/>
          <w:szCs w:val="26"/>
        </w:rPr>
        <w:t> «Гигиенические нормативы и требования к обеспечению безопасности и (или) безвредности для человека факторов среды обитания».</w:t>
      </w:r>
    </w:p>
    <w:p w:rsidR="0095668C" w:rsidRPr="0095668C" w:rsidRDefault="0095668C" w:rsidP="0095668C">
      <w:pPr>
        <w:spacing w:line="360" w:lineRule="auto"/>
        <w:ind w:firstLine="709"/>
        <w:jc w:val="both"/>
        <w:rPr>
          <w:rFonts w:eastAsia="Times New Roman" w:cs="Times New Roman"/>
          <w:sz w:val="26"/>
          <w:szCs w:val="26"/>
        </w:rPr>
      </w:pPr>
      <w:r w:rsidRPr="0095668C">
        <w:rPr>
          <w:rFonts w:eastAsia="Times New Roman" w:cs="Times New Roman"/>
          <w:sz w:val="26"/>
          <w:szCs w:val="26"/>
        </w:rPr>
        <w:t>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w:t>
      </w:r>
      <w:hyperlink r:id="rId16" w:anchor="/document/99/499057887/" w:history="1">
        <w:r w:rsidRPr="0095668C">
          <w:rPr>
            <w:rFonts w:eastAsia="Times New Roman" w:cs="Times New Roman"/>
            <w:sz w:val="26"/>
            <w:szCs w:val="26"/>
            <w:u w:val="single"/>
          </w:rPr>
          <w:t>Федеральным государственным образовательным стандартом дошкольного образования</w:t>
        </w:r>
      </w:hyperlink>
      <w:r w:rsidRPr="0095668C">
        <w:rPr>
          <w:rFonts w:eastAsia="Times New Roman" w:cs="Times New Roman"/>
          <w:sz w:val="26"/>
          <w:szCs w:val="26"/>
        </w:rPr>
        <w:t> (ФГОС ДО), </w:t>
      </w:r>
      <w:hyperlink r:id="rId17" w:anchor="/document/97/503026/" w:tgtFrame="_self" w:history="1">
        <w:r w:rsidRPr="0095668C">
          <w:rPr>
            <w:rFonts w:eastAsia="Times New Roman" w:cs="Times New Roman"/>
            <w:sz w:val="26"/>
            <w:szCs w:val="26"/>
            <w:u w:val="single"/>
          </w:rPr>
          <w:t>Федеральной образовательной программой дошкольного образования</w:t>
        </w:r>
      </w:hyperlink>
      <w:r w:rsidRPr="0095668C">
        <w:rPr>
          <w:rFonts w:eastAsia="Times New Roman" w:cs="Times New Roman"/>
          <w:sz w:val="26"/>
          <w:szCs w:val="26"/>
        </w:rPr>
        <w:t> (ФОП </w:t>
      </w:r>
      <w:proofErr w:type="gramStart"/>
      <w:r w:rsidRPr="0095668C">
        <w:rPr>
          <w:rFonts w:eastAsia="Times New Roman" w:cs="Times New Roman"/>
          <w:sz w:val="26"/>
          <w:szCs w:val="26"/>
        </w:rPr>
        <w:t>ДО</w:t>
      </w:r>
      <w:proofErr w:type="gramEnd"/>
      <w:r w:rsidRPr="0095668C">
        <w:rPr>
          <w:rFonts w:eastAsia="Times New Roman" w:cs="Times New Roman"/>
          <w:sz w:val="26"/>
          <w:szCs w:val="26"/>
        </w:rPr>
        <w:t>) и санитарно-эпидемиологическими правилами и нормативами.</w:t>
      </w:r>
    </w:p>
    <w:p w:rsidR="0095668C" w:rsidRPr="0095668C" w:rsidRDefault="0095668C" w:rsidP="0095668C">
      <w:pPr>
        <w:spacing w:line="360" w:lineRule="auto"/>
        <w:ind w:firstLine="709"/>
        <w:jc w:val="both"/>
        <w:rPr>
          <w:rFonts w:eastAsia="Times New Roman" w:cs="Times New Roman"/>
          <w:color w:val="222222"/>
          <w:sz w:val="26"/>
          <w:szCs w:val="26"/>
        </w:rPr>
      </w:pPr>
      <w:r w:rsidRPr="0095668C">
        <w:rPr>
          <w:rFonts w:eastAsia="Times New Roman" w:cs="Times New Roman"/>
          <w:b/>
          <w:bCs/>
          <w:color w:val="222222"/>
          <w:sz w:val="26"/>
          <w:szCs w:val="26"/>
        </w:rPr>
        <w:t xml:space="preserve">Переход на ФОП </w:t>
      </w:r>
      <w:proofErr w:type="gramStart"/>
      <w:r w:rsidRPr="0095668C">
        <w:rPr>
          <w:rFonts w:eastAsia="Times New Roman" w:cs="Times New Roman"/>
          <w:b/>
          <w:bCs/>
          <w:color w:val="222222"/>
          <w:sz w:val="26"/>
          <w:szCs w:val="26"/>
        </w:rPr>
        <w:t>ДО</w:t>
      </w:r>
      <w:proofErr w:type="gramEnd"/>
      <w:r w:rsidRPr="0095668C">
        <w:rPr>
          <w:rFonts w:eastAsia="Times New Roman" w:cs="Times New Roman"/>
          <w:b/>
          <w:bCs/>
          <w:color w:val="222222"/>
          <w:sz w:val="26"/>
          <w:szCs w:val="26"/>
        </w:rPr>
        <w:t>. </w:t>
      </w:r>
      <w:r w:rsidRPr="0095668C">
        <w:rPr>
          <w:rFonts w:eastAsia="Times New Roman" w:cs="Times New Roman"/>
          <w:color w:val="222222"/>
          <w:sz w:val="26"/>
          <w:szCs w:val="26"/>
        </w:rPr>
        <w:t xml:space="preserve">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w:t>
      </w:r>
      <w:proofErr w:type="gramStart"/>
      <w:r w:rsidRPr="0095668C">
        <w:rPr>
          <w:rFonts w:eastAsia="Times New Roman" w:cs="Times New Roman"/>
          <w:color w:val="222222"/>
          <w:sz w:val="26"/>
          <w:szCs w:val="26"/>
        </w:rPr>
        <w:t>ДО</w:t>
      </w:r>
      <w:proofErr w:type="gramEnd"/>
      <w:r w:rsidRPr="0095668C">
        <w:rPr>
          <w:rFonts w:eastAsia="Times New Roman" w:cs="Times New Roman"/>
          <w:color w:val="222222"/>
          <w:sz w:val="26"/>
          <w:szCs w:val="26"/>
        </w:rPr>
        <w:t xml:space="preserve">. В план-график были включены мероприятия, рекомендованные </w:t>
      </w:r>
      <w:proofErr w:type="spellStart"/>
      <w:r w:rsidRPr="0095668C">
        <w:rPr>
          <w:rFonts w:eastAsia="Times New Roman" w:cs="Times New Roman"/>
          <w:color w:val="222222"/>
          <w:sz w:val="26"/>
          <w:szCs w:val="26"/>
        </w:rPr>
        <w:t>Минпросвещения</w:t>
      </w:r>
      <w:proofErr w:type="spellEnd"/>
      <w:r w:rsidRPr="0095668C">
        <w:rPr>
          <w:rFonts w:eastAsia="Times New Roman" w:cs="Times New Roman"/>
          <w:color w:val="222222"/>
          <w:sz w:val="26"/>
          <w:szCs w:val="26"/>
        </w:rPr>
        <w:t>. На базе детского сада была создана рабочая группа по приведению ОП </w:t>
      </w:r>
      <w:proofErr w:type="gramStart"/>
      <w:r w:rsidRPr="0095668C">
        <w:rPr>
          <w:rFonts w:eastAsia="Times New Roman" w:cs="Times New Roman"/>
          <w:color w:val="222222"/>
          <w:sz w:val="26"/>
          <w:szCs w:val="26"/>
        </w:rPr>
        <w:t>ДО</w:t>
      </w:r>
      <w:proofErr w:type="gramEnd"/>
      <w:r w:rsidRPr="0095668C">
        <w:rPr>
          <w:rFonts w:eastAsia="Times New Roman" w:cs="Times New Roman"/>
          <w:color w:val="222222"/>
          <w:sz w:val="26"/>
          <w:szCs w:val="26"/>
        </w:rPr>
        <w:t xml:space="preserve"> в соответствие с ФОП ДО. В летний период рабочая группа провела аудит по рекомендациям </w:t>
      </w:r>
      <w:proofErr w:type="spellStart"/>
      <w:r w:rsidRPr="0095668C">
        <w:rPr>
          <w:rFonts w:eastAsia="Times New Roman" w:cs="Times New Roman"/>
          <w:color w:val="222222"/>
          <w:sz w:val="26"/>
          <w:szCs w:val="26"/>
        </w:rPr>
        <w:t>Минпросвещения</w:t>
      </w:r>
      <w:proofErr w:type="spellEnd"/>
      <w:r w:rsidRPr="0095668C">
        <w:rPr>
          <w:rFonts w:eastAsia="Times New Roman" w:cs="Times New Roman"/>
          <w:color w:val="222222"/>
          <w:sz w:val="26"/>
          <w:szCs w:val="26"/>
        </w:rPr>
        <w:t xml:space="preserve"> (письмо </w:t>
      </w:r>
      <w:proofErr w:type="spellStart"/>
      <w:r w:rsidRPr="0095668C">
        <w:rPr>
          <w:rFonts w:eastAsia="Times New Roman" w:cs="Times New Roman"/>
          <w:color w:val="222222"/>
          <w:sz w:val="26"/>
          <w:szCs w:val="26"/>
        </w:rPr>
        <w:t>Минпросвещения</w:t>
      </w:r>
      <w:proofErr w:type="spellEnd"/>
      <w:r w:rsidRPr="0095668C">
        <w:rPr>
          <w:rFonts w:eastAsia="Times New Roman" w:cs="Times New Roman"/>
          <w:color w:val="222222"/>
          <w:sz w:val="26"/>
          <w:szCs w:val="26"/>
        </w:rPr>
        <w:t xml:space="preserve"> от 03.03.2023 № 03-350). </w:t>
      </w:r>
    </w:p>
    <w:p w:rsidR="0095668C" w:rsidRPr="0095668C" w:rsidRDefault="0095668C" w:rsidP="0095668C">
      <w:pPr>
        <w:spacing w:line="360" w:lineRule="auto"/>
        <w:ind w:firstLine="709"/>
        <w:jc w:val="both"/>
        <w:rPr>
          <w:rFonts w:eastAsia="Times New Roman" w:cs="Times New Roman"/>
          <w:color w:val="222222"/>
          <w:sz w:val="26"/>
          <w:szCs w:val="26"/>
        </w:rPr>
      </w:pPr>
      <w:r w:rsidRPr="0095668C">
        <w:rPr>
          <w:rFonts w:eastAsia="Times New Roman" w:cs="Times New Roman"/>
          <w:color w:val="222222"/>
          <w:sz w:val="26"/>
          <w:szCs w:val="26"/>
        </w:rPr>
        <w:t>Для формирования вариативной части ОП </w:t>
      </w:r>
      <w:proofErr w:type="gramStart"/>
      <w:r w:rsidRPr="0095668C">
        <w:rPr>
          <w:rFonts w:eastAsia="Times New Roman" w:cs="Times New Roman"/>
          <w:color w:val="222222"/>
          <w:sz w:val="26"/>
          <w:szCs w:val="26"/>
        </w:rPr>
        <w:t>ДО</w:t>
      </w:r>
      <w:proofErr w:type="gramEnd"/>
      <w:r w:rsidRPr="0095668C">
        <w:rPr>
          <w:rFonts w:eastAsia="Times New Roman" w:cs="Times New Roman"/>
          <w:color w:val="222222"/>
          <w:sz w:val="26"/>
          <w:szCs w:val="26"/>
        </w:rPr>
        <w:t> </w:t>
      </w:r>
      <w:proofErr w:type="gramStart"/>
      <w:r w:rsidRPr="0095668C">
        <w:rPr>
          <w:rFonts w:eastAsia="Times New Roman" w:cs="Times New Roman"/>
          <w:color w:val="222222"/>
          <w:sz w:val="26"/>
          <w:szCs w:val="26"/>
        </w:rPr>
        <w:t>рабочая</w:t>
      </w:r>
      <w:proofErr w:type="gramEnd"/>
      <w:r w:rsidRPr="0095668C">
        <w:rPr>
          <w:rFonts w:eastAsia="Times New Roman" w:cs="Times New Roman"/>
          <w:color w:val="222222"/>
          <w:sz w:val="26"/>
          <w:szCs w:val="26"/>
        </w:rPr>
        <w:t xml:space="preserve"> группа организовала анкетирование с целью изучить запросы и потребности родителей и воспитанников. Данные анкетирования помогли определиться с приоритетной деятельностью детского сада. </w:t>
      </w:r>
    </w:p>
    <w:p w:rsidR="0095668C" w:rsidRPr="0095668C" w:rsidRDefault="0095668C" w:rsidP="0095668C">
      <w:pPr>
        <w:spacing w:line="360" w:lineRule="auto"/>
        <w:ind w:firstLine="709"/>
        <w:jc w:val="both"/>
        <w:rPr>
          <w:rFonts w:eastAsia="Times New Roman" w:cs="Times New Roman"/>
          <w:color w:val="222222"/>
          <w:sz w:val="26"/>
          <w:szCs w:val="26"/>
        </w:rPr>
      </w:pPr>
      <w:r w:rsidRPr="0095668C">
        <w:rPr>
          <w:rFonts w:eastAsia="Times New Roman" w:cs="Times New Roman"/>
          <w:color w:val="222222"/>
          <w:sz w:val="26"/>
          <w:szCs w:val="26"/>
        </w:rPr>
        <w:t xml:space="preserve">На основании плана-графика проведения мониторинга инфраструктуры МБДОУ «Детский сад № 45 «Буратино», утвержденного приказом заведующего </w:t>
      </w:r>
      <w:r w:rsidRPr="0095668C">
        <w:rPr>
          <w:rFonts w:eastAsia="Times New Roman" w:cs="Times New Roman"/>
          <w:sz w:val="26"/>
          <w:szCs w:val="26"/>
        </w:rPr>
        <w:t>от 27.01.2023 года № 22-ОД</w:t>
      </w:r>
      <w:r w:rsidRPr="0095668C">
        <w:rPr>
          <w:rFonts w:eastAsia="Times New Roman" w:cs="Times New Roman"/>
          <w:color w:val="222222"/>
          <w:sz w:val="26"/>
          <w:szCs w:val="26"/>
        </w:rPr>
        <w:t xml:space="preserve">, была проведена промежуточная оценка степени соответствия РППС детского сада требованиям ФГОС и ФОП ДО и рекомендациям </w:t>
      </w:r>
      <w:proofErr w:type="spellStart"/>
      <w:r w:rsidRPr="0095668C">
        <w:rPr>
          <w:rFonts w:eastAsia="Times New Roman" w:cs="Times New Roman"/>
          <w:color w:val="222222"/>
          <w:sz w:val="26"/>
          <w:szCs w:val="26"/>
        </w:rPr>
        <w:t>Минпросвещения</w:t>
      </w:r>
      <w:proofErr w:type="spellEnd"/>
      <w:r w:rsidRPr="0095668C">
        <w:rPr>
          <w:rFonts w:eastAsia="Times New Roman" w:cs="Times New Roman"/>
          <w:color w:val="222222"/>
          <w:sz w:val="26"/>
          <w:szCs w:val="26"/>
        </w:rPr>
        <w:t>.</w:t>
      </w:r>
    </w:p>
    <w:p w:rsidR="0095668C" w:rsidRPr="0095668C" w:rsidRDefault="0095668C" w:rsidP="0095668C">
      <w:pPr>
        <w:spacing w:line="360" w:lineRule="auto"/>
        <w:ind w:firstLine="709"/>
        <w:jc w:val="both"/>
        <w:rPr>
          <w:rFonts w:eastAsia="Times New Roman" w:cs="Times New Roman"/>
          <w:color w:val="222222"/>
          <w:sz w:val="26"/>
          <w:szCs w:val="26"/>
        </w:rPr>
      </w:pPr>
      <w:r w:rsidRPr="0095668C">
        <w:rPr>
          <w:rFonts w:eastAsia="Times New Roman" w:cs="Times New Roman"/>
          <w:color w:val="222222"/>
          <w:sz w:val="26"/>
          <w:szCs w:val="26"/>
        </w:rPr>
        <w:t xml:space="preserve">В ходе контроля: </w:t>
      </w:r>
      <w:proofErr w:type="gramStart"/>
      <w:r w:rsidRPr="0095668C">
        <w:rPr>
          <w:rFonts w:eastAsia="Times New Roman" w:cs="Times New Roman"/>
          <w:color w:val="222222"/>
          <w:sz w:val="26"/>
          <w:szCs w:val="26"/>
        </w:rPr>
        <w:t>созданная</w:t>
      </w:r>
      <w:proofErr w:type="gramEnd"/>
      <w:r w:rsidRPr="0095668C">
        <w:rPr>
          <w:rFonts w:eastAsia="Times New Roman" w:cs="Times New Roman"/>
          <w:color w:val="222222"/>
          <w:sz w:val="26"/>
          <w:szCs w:val="26"/>
        </w:rPr>
        <w:t xml:space="preserve">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w:t>
      </w:r>
      <w:r w:rsidRPr="0095668C">
        <w:rPr>
          <w:rFonts w:eastAsia="Times New Roman" w:cs="Times New Roman"/>
          <w:color w:val="222222"/>
          <w:sz w:val="26"/>
          <w:szCs w:val="26"/>
        </w:rPr>
        <w:lastRenderedPageBreak/>
        <w:t>обладает свойствами открытой системы и выполняет образовательную, развивающую, воспитывающую, стимулирующую функции. </w:t>
      </w:r>
    </w:p>
    <w:p w:rsidR="0095668C" w:rsidRPr="0095668C" w:rsidRDefault="0095668C" w:rsidP="0095668C">
      <w:pPr>
        <w:spacing w:line="360" w:lineRule="auto"/>
        <w:ind w:firstLine="709"/>
        <w:jc w:val="both"/>
        <w:rPr>
          <w:rFonts w:eastAsia="Times New Roman" w:cs="Times New Roman"/>
          <w:color w:val="222222"/>
          <w:sz w:val="26"/>
          <w:szCs w:val="26"/>
        </w:rPr>
      </w:pPr>
      <w:r w:rsidRPr="0095668C">
        <w:rPr>
          <w:rFonts w:eastAsia="Times New Roman" w:cs="Times New Roman"/>
          <w:color w:val="222222"/>
          <w:sz w:val="26"/>
          <w:szCs w:val="26"/>
        </w:rPr>
        <w:t>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w:t>
      </w:r>
      <w:proofErr w:type="gramStart"/>
      <w:r w:rsidRPr="0095668C">
        <w:rPr>
          <w:rFonts w:eastAsia="Times New Roman" w:cs="Times New Roman"/>
          <w:color w:val="222222"/>
          <w:sz w:val="26"/>
          <w:szCs w:val="26"/>
        </w:rPr>
        <w:t>ДО</w:t>
      </w:r>
      <w:proofErr w:type="gramEnd"/>
      <w:r w:rsidRPr="0095668C">
        <w:rPr>
          <w:rFonts w:eastAsia="Times New Roman" w:cs="Times New Roman"/>
          <w:color w:val="222222"/>
          <w:sz w:val="26"/>
          <w:szCs w:val="26"/>
        </w:rPr>
        <w:t> оформлена с учетом ФОП ДО. Вариативная часть включает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 </w:t>
      </w:r>
    </w:p>
    <w:p w:rsidR="0095668C" w:rsidRPr="0095668C" w:rsidRDefault="0095668C" w:rsidP="0095668C">
      <w:pPr>
        <w:spacing w:line="360" w:lineRule="auto"/>
        <w:ind w:firstLine="709"/>
        <w:jc w:val="both"/>
        <w:rPr>
          <w:rFonts w:eastAsia="Times New Roman" w:cs="Times New Roman"/>
          <w:color w:val="222222"/>
          <w:sz w:val="26"/>
          <w:szCs w:val="26"/>
        </w:rPr>
      </w:pPr>
      <w:r w:rsidRPr="0095668C">
        <w:rPr>
          <w:rFonts w:eastAsia="Times New Roman" w:cs="Times New Roman"/>
          <w:color w:val="222222"/>
          <w:sz w:val="26"/>
          <w:szCs w:val="26"/>
        </w:rPr>
        <w:t xml:space="preserve">Образовательный процесс для детей с ОВЗ и детей-инвалидов осуществляется в соответствии с адаптированной образовательной программой дошкольного образования для детей с ТНР,  которая разработана на основе </w:t>
      </w:r>
      <w:hyperlink r:id="rId18" w:anchor="/document/97/503848/" w:tgtFrame="_self" w:history="1">
        <w:r w:rsidRPr="0095668C">
          <w:rPr>
            <w:rFonts w:eastAsia="Times New Roman" w:cs="Times New Roman"/>
            <w:color w:val="01745C"/>
            <w:sz w:val="26"/>
            <w:szCs w:val="26"/>
            <w:u w:val="single"/>
          </w:rPr>
          <w:t>Федеральной адаптированной образовательной программы дошкольного образования</w:t>
        </w:r>
      </w:hyperlink>
      <w:r w:rsidRPr="0095668C">
        <w:rPr>
          <w:rFonts w:eastAsia="Times New Roman" w:cs="Times New Roman"/>
          <w:color w:val="222222"/>
          <w:sz w:val="26"/>
          <w:szCs w:val="26"/>
          <w:shd w:val="clear" w:color="auto" w:fill="FFFFCC"/>
        </w:rPr>
        <w:t>.</w:t>
      </w:r>
    </w:p>
    <w:p w:rsidR="0095668C" w:rsidRPr="0095668C" w:rsidRDefault="0095668C" w:rsidP="0095668C">
      <w:pPr>
        <w:shd w:val="clear" w:color="auto" w:fill="FFFFFF"/>
        <w:spacing w:before="100" w:beforeAutospacing="1" w:after="100" w:afterAutospacing="1" w:line="360" w:lineRule="auto"/>
        <w:jc w:val="both"/>
        <w:rPr>
          <w:rFonts w:eastAsia="Times New Roman" w:cs="Times New Roman"/>
          <w:color w:val="000000"/>
          <w:sz w:val="26"/>
          <w:szCs w:val="26"/>
        </w:rPr>
      </w:pPr>
      <w:r w:rsidRPr="0095668C">
        <w:rPr>
          <w:rFonts w:eastAsia="Times New Roman" w:cs="Times New Roman"/>
          <w:sz w:val="26"/>
          <w:szCs w:val="26"/>
        </w:rPr>
        <w:t> В 2023 - 2024 учебном году перед коллективом были поставлены следующие задачи:</w:t>
      </w:r>
      <w:r w:rsidRPr="0095668C">
        <w:rPr>
          <w:rFonts w:eastAsia="Times New Roman" w:cs="Times New Roman"/>
          <w:color w:val="000000"/>
          <w:sz w:val="26"/>
          <w:szCs w:val="26"/>
        </w:rPr>
        <w:t xml:space="preserve"> </w:t>
      </w:r>
    </w:p>
    <w:p w:rsidR="0095668C" w:rsidRPr="0095668C" w:rsidRDefault="0095668C" w:rsidP="0095668C">
      <w:pPr>
        <w:shd w:val="clear" w:color="auto" w:fill="FFFFFF"/>
        <w:spacing w:line="360" w:lineRule="auto"/>
        <w:jc w:val="both"/>
        <w:rPr>
          <w:rFonts w:eastAsia="Calibri" w:cs="Times New Roman"/>
          <w:sz w:val="26"/>
          <w:szCs w:val="26"/>
        </w:rPr>
      </w:pPr>
      <w:r w:rsidRPr="0095668C">
        <w:rPr>
          <w:rFonts w:ascii="Georgia" w:eastAsia="Calibri" w:hAnsi="Georgia" w:cs="Times New Roman"/>
          <w:color w:val="000000"/>
          <w:sz w:val="26"/>
          <w:szCs w:val="26"/>
          <w:shd w:val="clear" w:color="auto" w:fill="FFFFFF"/>
        </w:rPr>
        <w:t>1. Обеспечить готовность педагогического коллектива к  реализации  ФОП</w:t>
      </w:r>
      <w:r w:rsidRPr="0095668C">
        <w:rPr>
          <w:rFonts w:eastAsia="Calibri" w:cs="Times New Roman"/>
          <w:color w:val="000000"/>
          <w:sz w:val="26"/>
          <w:szCs w:val="26"/>
          <w:shd w:val="clear" w:color="auto" w:fill="FFFFFF"/>
        </w:rPr>
        <w:t> </w:t>
      </w:r>
      <w:r w:rsidRPr="0095668C">
        <w:rPr>
          <w:rFonts w:ascii="Georgia" w:eastAsia="Calibri" w:hAnsi="Georgia" w:cs="Georgia"/>
          <w:color w:val="000000"/>
          <w:sz w:val="26"/>
          <w:szCs w:val="26"/>
          <w:shd w:val="clear" w:color="auto" w:fill="FFFFFF"/>
        </w:rPr>
        <w:t>Д</w:t>
      </w:r>
      <w:r w:rsidRPr="0095668C">
        <w:rPr>
          <w:rFonts w:ascii="Georgia" w:eastAsia="Calibri" w:hAnsi="Georgia" w:cs="Times New Roman"/>
          <w:color w:val="000000"/>
          <w:sz w:val="26"/>
          <w:szCs w:val="26"/>
          <w:shd w:val="clear" w:color="auto" w:fill="FFFFFF"/>
        </w:rPr>
        <w:t>О;</w:t>
      </w:r>
    </w:p>
    <w:p w:rsidR="0095668C" w:rsidRPr="0095668C" w:rsidRDefault="0095668C" w:rsidP="0095668C">
      <w:pPr>
        <w:shd w:val="clear" w:color="auto" w:fill="FFFFFF"/>
        <w:spacing w:line="360" w:lineRule="auto"/>
        <w:jc w:val="both"/>
        <w:rPr>
          <w:rFonts w:eastAsia="Calibri" w:cs="Times New Roman"/>
          <w:sz w:val="26"/>
          <w:szCs w:val="26"/>
        </w:rPr>
      </w:pPr>
      <w:r w:rsidRPr="0095668C">
        <w:rPr>
          <w:rFonts w:eastAsia="Calibri" w:cs="Times New Roman"/>
          <w:sz w:val="26"/>
          <w:szCs w:val="26"/>
        </w:rPr>
        <w:t>2. Повышать уровень профессиональной компетентности педагогов ДОО в области применения ИКТ как необходимое условие обеспечения эффективности образования;</w:t>
      </w:r>
    </w:p>
    <w:p w:rsidR="0095668C" w:rsidRPr="0095668C" w:rsidRDefault="0095668C" w:rsidP="0095668C">
      <w:pPr>
        <w:shd w:val="clear" w:color="auto" w:fill="FFFFFF"/>
        <w:spacing w:line="360" w:lineRule="auto"/>
        <w:jc w:val="both"/>
        <w:rPr>
          <w:rFonts w:eastAsia="Calibri" w:cs="Times New Roman"/>
          <w:sz w:val="26"/>
          <w:szCs w:val="26"/>
        </w:rPr>
      </w:pPr>
      <w:r w:rsidRPr="0095668C">
        <w:rPr>
          <w:rFonts w:eastAsia="Calibri" w:cs="Times New Roman"/>
          <w:sz w:val="26"/>
          <w:szCs w:val="26"/>
        </w:rPr>
        <w:t>3. Совершенствовать модели игровой деятельности детей дошкольного возраста, используя интегративный подход  к организации развивающих центров;</w:t>
      </w:r>
    </w:p>
    <w:p w:rsidR="0095668C" w:rsidRPr="0095668C" w:rsidRDefault="0095668C" w:rsidP="0095668C">
      <w:pPr>
        <w:shd w:val="clear" w:color="auto" w:fill="FFFFFF"/>
        <w:spacing w:line="360" w:lineRule="auto"/>
        <w:jc w:val="both"/>
        <w:rPr>
          <w:rFonts w:eastAsia="Calibri" w:cs="Times New Roman"/>
          <w:sz w:val="26"/>
          <w:szCs w:val="26"/>
        </w:rPr>
      </w:pPr>
      <w:r w:rsidRPr="0095668C">
        <w:rPr>
          <w:rFonts w:eastAsia="Calibri" w:cs="Times New Roman"/>
          <w:sz w:val="26"/>
          <w:szCs w:val="26"/>
        </w:rPr>
        <w:t>4. Совершенствовать механизмы повышения профессионального уровня, поощрения и распространения опыта лучших педагогов и наставников.</w:t>
      </w:r>
    </w:p>
    <w:p w:rsidR="0095668C" w:rsidRPr="0095668C" w:rsidRDefault="0095668C" w:rsidP="0095668C">
      <w:pPr>
        <w:spacing w:line="360" w:lineRule="auto"/>
        <w:ind w:firstLine="720"/>
        <w:jc w:val="both"/>
        <w:rPr>
          <w:rFonts w:eastAsia="Times New Roman" w:cs="Times New Roman"/>
          <w:sz w:val="26"/>
          <w:szCs w:val="26"/>
        </w:rPr>
      </w:pPr>
    </w:p>
    <w:p w:rsidR="0095668C" w:rsidRPr="0095668C" w:rsidRDefault="0095668C" w:rsidP="0095668C">
      <w:pPr>
        <w:spacing w:line="360" w:lineRule="auto"/>
        <w:ind w:firstLine="720"/>
        <w:jc w:val="both"/>
        <w:rPr>
          <w:rFonts w:eastAsia="Times New Roman" w:cs="Times New Roman"/>
          <w:sz w:val="26"/>
          <w:szCs w:val="26"/>
        </w:rPr>
      </w:pPr>
      <w:r w:rsidRPr="0095668C">
        <w:rPr>
          <w:rFonts w:eastAsia="Times New Roman" w:cs="Times New Roman"/>
          <w:sz w:val="26"/>
          <w:szCs w:val="26"/>
        </w:rPr>
        <w:t xml:space="preserve">Для решения  этих задач было проведено </w:t>
      </w:r>
      <w:r w:rsidRPr="0095668C">
        <w:rPr>
          <w:rFonts w:eastAsia="Times New Roman" w:cs="Times New Roman"/>
          <w:b/>
          <w:sz w:val="26"/>
          <w:szCs w:val="26"/>
        </w:rPr>
        <w:t>четыре педагогических</w:t>
      </w:r>
      <w:r w:rsidRPr="0095668C">
        <w:rPr>
          <w:rFonts w:eastAsia="Times New Roman" w:cs="Times New Roman"/>
          <w:sz w:val="26"/>
          <w:szCs w:val="26"/>
        </w:rPr>
        <w:t xml:space="preserve"> </w:t>
      </w:r>
      <w:r w:rsidRPr="0095668C">
        <w:rPr>
          <w:rFonts w:eastAsia="Times New Roman" w:cs="Times New Roman"/>
          <w:b/>
          <w:sz w:val="26"/>
          <w:szCs w:val="26"/>
        </w:rPr>
        <w:t>совета</w:t>
      </w:r>
      <w:r w:rsidRPr="0095668C">
        <w:rPr>
          <w:rFonts w:eastAsia="Times New Roman" w:cs="Times New Roman"/>
          <w:sz w:val="26"/>
          <w:szCs w:val="26"/>
        </w:rPr>
        <w:t>:</w:t>
      </w:r>
    </w:p>
    <w:p w:rsidR="0095668C" w:rsidRPr="0095668C" w:rsidRDefault="0095668C" w:rsidP="00FD523A">
      <w:pPr>
        <w:numPr>
          <w:ilvl w:val="0"/>
          <w:numId w:val="2"/>
        </w:numPr>
        <w:spacing w:after="200" w:line="360" w:lineRule="auto"/>
        <w:jc w:val="both"/>
        <w:rPr>
          <w:rFonts w:eastAsia="Times New Roman" w:cs="Times New Roman"/>
          <w:sz w:val="26"/>
          <w:szCs w:val="26"/>
        </w:rPr>
      </w:pPr>
      <w:r w:rsidRPr="0095668C">
        <w:rPr>
          <w:rFonts w:eastAsia="Times New Roman" w:cs="Times New Roman"/>
          <w:sz w:val="26"/>
          <w:szCs w:val="26"/>
        </w:rPr>
        <w:t>Первый -  обсуждение и утверждение проекта годового плана (традиционно) на 2024-2025 учебный год, от 28.08.2023 г.</w:t>
      </w:r>
    </w:p>
    <w:p w:rsidR="0095668C" w:rsidRPr="0095668C" w:rsidRDefault="0095668C" w:rsidP="00FD523A">
      <w:pPr>
        <w:numPr>
          <w:ilvl w:val="0"/>
          <w:numId w:val="3"/>
        </w:numPr>
        <w:spacing w:after="200" w:line="360" w:lineRule="auto"/>
        <w:jc w:val="both"/>
        <w:rPr>
          <w:rFonts w:eastAsia="Times New Roman" w:cs="Times New Roman"/>
          <w:sz w:val="26"/>
          <w:szCs w:val="26"/>
        </w:rPr>
      </w:pPr>
      <w:r w:rsidRPr="0095668C">
        <w:rPr>
          <w:rFonts w:eastAsia="Times New Roman" w:cs="Times New Roman"/>
          <w:sz w:val="26"/>
          <w:szCs w:val="26"/>
        </w:rPr>
        <w:t xml:space="preserve">Второй – </w:t>
      </w:r>
      <w:r w:rsidRPr="0095668C">
        <w:rPr>
          <w:rFonts w:eastAsia="Times New Roman" w:cs="Times New Roman"/>
          <w:bCs/>
          <w:sz w:val="26"/>
          <w:szCs w:val="26"/>
        </w:rPr>
        <w:t>«Использование современных информационных технологий в образовательном процессе ДОО»</w:t>
      </w:r>
      <w:r w:rsidRPr="0095668C">
        <w:rPr>
          <w:rFonts w:eastAsia="Times New Roman" w:cs="Times New Roman"/>
          <w:sz w:val="26"/>
          <w:szCs w:val="26"/>
        </w:rPr>
        <w:t xml:space="preserve">   от  08.12.2023 г.</w:t>
      </w:r>
    </w:p>
    <w:p w:rsidR="0095668C" w:rsidRPr="0095668C" w:rsidRDefault="0095668C" w:rsidP="00FD523A">
      <w:pPr>
        <w:numPr>
          <w:ilvl w:val="0"/>
          <w:numId w:val="3"/>
        </w:numPr>
        <w:spacing w:after="200" w:line="360" w:lineRule="auto"/>
        <w:jc w:val="both"/>
        <w:rPr>
          <w:rFonts w:eastAsia="Times New Roman" w:cs="Times New Roman"/>
          <w:sz w:val="26"/>
          <w:szCs w:val="26"/>
        </w:rPr>
      </w:pPr>
      <w:r w:rsidRPr="0095668C">
        <w:rPr>
          <w:rFonts w:eastAsia="Times New Roman" w:cs="Times New Roman"/>
          <w:sz w:val="26"/>
          <w:szCs w:val="26"/>
        </w:rPr>
        <w:t xml:space="preserve">Третий – </w:t>
      </w:r>
      <w:r w:rsidRPr="0095668C">
        <w:rPr>
          <w:rFonts w:cs="Times New Roman"/>
          <w:bCs/>
          <w:sz w:val="26"/>
          <w:szCs w:val="26"/>
          <w:lang w:eastAsia="en-US"/>
        </w:rPr>
        <w:t>«</w:t>
      </w:r>
      <w:r w:rsidRPr="0095668C">
        <w:rPr>
          <w:rFonts w:cs="Times New Roman"/>
          <w:bCs/>
          <w:color w:val="000000"/>
          <w:sz w:val="26"/>
          <w:szCs w:val="26"/>
          <w:lang w:eastAsia="en-US"/>
        </w:rPr>
        <w:t>Формирование игровой деятельности дошкольников —</w:t>
      </w:r>
    </w:p>
    <w:p w:rsidR="0095668C" w:rsidRPr="0095668C" w:rsidRDefault="0095668C" w:rsidP="00FD523A">
      <w:pPr>
        <w:shd w:val="clear" w:color="auto" w:fill="FFFFFF"/>
        <w:spacing w:line="360" w:lineRule="auto"/>
        <w:ind w:firstLine="709"/>
        <w:jc w:val="center"/>
        <w:rPr>
          <w:rFonts w:eastAsia="Calibri" w:cs="Times New Roman"/>
          <w:color w:val="111111"/>
          <w:sz w:val="26"/>
          <w:szCs w:val="26"/>
          <w:lang w:eastAsia="en-US"/>
        </w:rPr>
      </w:pPr>
      <w:r w:rsidRPr="0095668C">
        <w:rPr>
          <w:rFonts w:eastAsia="Calibri" w:cs="Times New Roman"/>
          <w:bCs/>
          <w:color w:val="000000"/>
          <w:sz w:val="26"/>
          <w:szCs w:val="26"/>
          <w:lang w:eastAsia="en-US"/>
        </w:rPr>
        <w:lastRenderedPageBreak/>
        <w:t>необходимое условие в решении задач при реализации ФГОС</w:t>
      </w:r>
      <w:r w:rsidRPr="0095668C">
        <w:rPr>
          <w:rFonts w:eastAsia="Times New Roman" w:cs="Times New Roman"/>
          <w:bCs/>
          <w:sz w:val="26"/>
          <w:szCs w:val="26"/>
        </w:rPr>
        <w:t>»</w:t>
      </w:r>
      <w:r w:rsidRPr="0095668C">
        <w:rPr>
          <w:rFonts w:eastAsia="Times New Roman" w:cs="Times New Roman"/>
          <w:sz w:val="26"/>
          <w:szCs w:val="26"/>
        </w:rPr>
        <w:t xml:space="preserve"> от 26.03.2024 г. </w:t>
      </w:r>
    </w:p>
    <w:p w:rsidR="0095668C" w:rsidRPr="0095668C" w:rsidRDefault="0095668C" w:rsidP="00FD523A">
      <w:pPr>
        <w:numPr>
          <w:ilvl w:val="0"/>
          <w:numId w:val="3"/>
        </w:numPr>
        <w:spacing w:line="360" w:lineRule="auto"/>
        <w:ind w:left="0" w:firstLine="709"/>
        <w:jc w:val="both"/>
        <w:rPr>
          <w:rFonts w:eastAsia="Times New Roman" w:cs="Times New Roman"/>
          <w:sz w:val="26"/>
          <w:szCs w:val="26"/>
        </w:rPr>
      </w:pPr>
      <w:r w:rsidRPr="0095668C">
        <w:rPr>
          <w:rFonts w:eastAsia="Times New Roman" w:cs="Times New Roman"/>
          <w:sz w:val="26"/>
          <w:szCs w:val="26"/>
        </w:rPr>
        <w:t xml:space="preserve">Четвертый – «Анализ выполнения плана </w:t>
      </w:r>
      <w:proofErr w:type="spellStart"/>
      <w:r w:rsidRPr="0095668C">
        <w:rPr>
          <w:rFonts w:eastAsia="Times New Roman" w:cs="Times New Roman"/>
          <w:sz w:val="26"/>
          <w:szCs w:val="26"/>
        </w:rPr>
        <w:t>воспитательно</w:t>
      </w:r>
      <w:proofErr w:type="spellEnd"/>
      <w:r w:rsidRPr="0095668C">
        <w:rPr>
          <w:rFonts w:eastAsia="Times New Roman" w:cs="Times New Roman"/>
          <w:sz w:val="26"/>
          <w:szCs w:val="26"/>
        </w:rPr>
        <w:t>-образовательной работы за 2023-2024 учебный год»</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На каждом педсовете были приняты решения к выполнению намеченных задач.</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xml:space="preserve">Вся методическая работа  проводилась </w:t>
      </w:r>
      <w:proofErr w:type="gramStart"/>
      <w:r w:rsidRPr="0095668C">
        <w:rPr>
          <w:rFonts w:eastAsia="Times New Roman" w:cs="Times New Roman"/>
          <w:color w:val="000000"/>
          <w:sz w:val="26"/>
          <w:szCs w:val="26"/>
        </w:rPr>
        <w:t>через</w:t>
      </w:r>
      <w:proofErr w:type="gramEnd"/>
      <w:r w:rsidRPr="0095668C">
        <w:rPr>
          <w:rFonts w:eastAsia="Times New Roman" w:cs="Times New Roman"/>
          <w:color w:val="000000"/>
          <w:sz w:val="26"/>
          <w:szCs w:val="26"/>
        </w:rPr>
        <w:t>:</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педагогические советы;</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семинарские занятия, консультации;</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работу в методических объединениях;</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работу в творческих и рабочих группах;</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открытые занятия;</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участие в  конкурсах различного уровня;</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участие в городских педагогических чтениях;</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xml:space="preserve">        </w:t>
      </w:r>
      <w:proofErr w:type="gramStart"/>
      <w:r w:rsidRPr="0095668C">
        <w:rPr>
          <w:rFonts w:eastAsia="Times New Roman" w:cs="Times New Roman"/>
          <w:color w:val="000000"/>
          <w:sz w:val="26"/>
          <w:szCs w:val="26"/>
        </w:rPr>
        <w:t>В течение учебного года в соответствии с годовым планом в рамках подготовки к педагогическим советам</w:t>
      </w:r>
      <w:proofErr w:type="gramEnd"/>
      <w:r w:rsidRPr="0095668C">
        <w:rPr>
          <w:rFonts w:eastAsia="Times New Roman" w:cs="Times New Roman"/>
          <w:color w:val="000000"/>
          <w:sz w:val="26"/>
          <w:szCs w:val="26"/>
        </w:rPr>
        <w:t xml:space="preserve"> были проведены  семинары, семинары-тренинги, консультации, направленные на обогащение теоритических знаний и совершенствование профессионального мастерства педагогов в вопросах РППС, педагогических технологий в ДОУ, </w:t>
      </w:r>
      <w:proofErr w:type="spellStart"/>
      <w:r w:rsidRPr="0095668C">
        <w:rPr>
          <w:rFonts w:eastAsia="Times New Roman" w:cs="Times New Roman"/>
          <w:color w:val="000000"/>
          <w:sz w:val="26"/>
          <w:szCs w:val="26"/>
        </w:rPr>
        <w:t>здоровьесбережения</w:t>
      </w:r>
      <w:proofErr w:type="spellEnd"/>
      <w:r w:rsidRPr="0095668C">
        <w:rPr>
          <w:rFonts w:eastAsia="Times New Roman" w:cs="Times New Roman"/>
          <w:color w:val="000000"/>
          <w:sz w:val="26"/>
          <w:szCs w:val="26"/>
        </w:rPr>
        <w:t xml:space="preserve"> воспитанников.</w:t>
      </w:r>
      <w:r w:rsidRPr="0095668C">
        <w:rPr>
          <w:rFonts w:eastAsia="Times New Roman" w:cs="Times New Roman"/>
          <w:sz w:val="26"/>
          <w:szCs w:val="26"/>
        </w:rPr>
        <w:t xml:space="preserve"> </w:t>
      </w:r>
    </w:p>
    <w:p w:rsidR="0095668C" w:rsidRPr="0095668C" w:rsidRDefault="0095668C" w:rsidP="00FD523A">
      <w:pPr>
        <w:shd w:val="clear" w:color="auto" w:fill="FFFFFF"/>
        <w:spacing w:line="360" w:lineRule="auto"/>
        <w:ind w:firstLine="709"/>
        <w:jc w:val="both"/>
        <w:rPr>
          <w:rFonts w:eastAsia="Times New Roman" w:cs="Times New Roman"/>
          <w:color w:val="000000"/>
          <w:sz w:val="26"/>
          <w:szCs w:val="26"/>
        </w:rPr>
      </w:pPr>
      <w:r w:rsidRPr="0095668C">
        <w:rPr>
          <w:rFonts w:eastAsia="Times New Roman" w:cs="Times New Roman"/>
          <w:color w:val="000000"/>
          <w:sz w:val="26"/>
          <w:szCs w:val="26"/>
        </w:rPr>
        <w:t xml:space="preserve">В течение 2023-2024 учебного года были проведены два городских методических объединения для воспитателей: </w:t>
      </w:r>
    </w:p>
    <w:p w:rsidR="0095668C" w:rsidRPr="0095668C" w:rsidRDefault="0095668C" w:rsidP="00FD523A">
      <w:pPr>
        <w:shd w:val="clear" w:color="auto" w:fill="FFFFFF"/>
        <w:spacing w:line="360" w:lineRule="auto"/>
        <w:ind w:firstLine="709"/>
        <w:jc w:val="both"/>
        <w:rPr>
          <w:rFonts w:eastAsia="Times New Roman" w:cs="Times New Roman"/>
          <w:sz w:val="26"/>
          <w:szCs w:val="26"/>
        </w:rPr>
      </w:pPr>
      <w:r w:rsidRPr="0095668C">
        <w:rPr>
          <w:rFonts w:eastAsia="Times New Roman" w:cs="Times New Roman"/>
          <w:color w:val="000000"/>
          <w:sz w:val="26"/>
          <w:szCs w:val="26"/>
          <w:u w:val="single"/>
        </w:rPr>
        <w:t>Октябрь 2023 года</w:t>
      </w:r>
      <w:r w:rsidRPr="0095668C">
        <w:rPr>
          <w:rFonts w:eastAsia="Times New Roman" w:cs="Times New Roman"/>
          <w:color w:val="000000"/>
          <w:sz w:val="26"/>
          <w:szCs w:val="26"/>
        </w:rPr>
        <w:t xml:space="preserve"> – по формированию у детей дошкольного возраста представлений об окружающем мире и природе «Формирование у дошкольников ценностного отношения к истории, культуре и традициям малой Родины посредством реализации регионального компонента в ДОО». Воспитателями </w:t>
      </w:r>
      <w:proofErr w:type="spellStart"/>
      <w:r w:rsidRPr="0095668C">
        <w:rPr>
          <w:rFonts w:eastAsia="Times New Roman" w:cs="Times New Roman"/>
          <w:color w:val="000000"/>
          <w:sz w:val="26"/>
          <w:szCs w:val="26"/>
        </w:rPr>
        <w:t>Куковеровой</w:t>
      </w:r>
      <w:proofErr w:type="spellEnd"/>
      <w:r w:rsidRPr="0095668C">
        <w:rPr>
          <w:rFonts w:eastAsia="Times New Roman" w:cs="Times New Roman"/>
          <w:color w:val="000000"/>
          <w:sz w:val="26"/>
          <w:szCs w:val="26"/>
        </w:rPr>
        <w:t xml:space="preserve"> О.М. </w:t>
      </w:r>
      <w:proofErr w:type="gramStart"/>
      <w:r w:rsidRPr="0095668C">
        <w:rPr>
          <w:rFonts w:eastAsia="Times New Roman" w:cs="Times New Roman"/>
          <w:color w:val="000000"/>
          <w:sz w:val="26"/>
          <w:szCs w:val="26"/>
        </w:rPr>
        <w:t>представлена</w:t>
      </w:r>
      <w:proofErr w:type="gramEnd"/>
      <w:r w:rsidRPr="0095668C">
        <w:rPr>
          <w:rFonts w:eastAsia="Times New Roman" w:cs="Times New Roman"/>
          <w:color w:val="000000"/>
          <w:sz w:val="26"/>
          <w:szCs w:val="26"/>
        </w:rPr>
        <w:t xml:space="preserve"> </w:t>
      </w:r>
      <w:r w:rsidRPr="0095668C">
        <w:rPr>
          <w:rFonts w:eastAsia="Times New Roman" w:cs="Times New Roman"/>
          <w:sz w:val="26"/>
          <w:szCs w:val="26"/>
        </w:rPr>
        <w:t xml:space="preserve">НОД с последующим самоанализом по познавательному развитию во 2 младшей группе «В гости к бабушке» и Марковой Э.Ю. </w:t>
      </w:r>
      <w:r w:rsidRPr="0095668C">
        <w:rPr>
          <w:rFonts w:eastAsia="Calibri" w:cs="Times New Roman"/>
          <w:sz w:val="26"/>
          <w:szCs w:val="26"/>
          <w:lang w:eastAsia="en-US"/>
        </w:rPr>
        <w:t>- опыт работы «Воспитание патриотических чувств у детей старшего дошкольного возраста посредством ознакомления с ремеслами Вологодской области».</w:t>
      </w:r>
    </w:p>
    <w:p w:rsidR="0095668C" w:rsidRPr="0095668C" w:rsidRDefault="0095668C" w:rsidP="00FD523A">
      <w:pPr>
        <w:shd w:val="clear" w:color="auto" w:fill="FFFFFF"/>
        <w:spacing w:line="360" w:lineRule="auto"/>
        <w:ind w:firstLine="709"/>
        <w:jc w:val="both"/>
        <w:rPr>
          <w:rFonts w:eastAsia="Calibri" w:cs="Times New Roman"/>
          <w:sz w:val="26"/>
          <w:szCs w:val="26"/>
        </w:rPr>
      </w:pPr>
      <w:r w:rsidRPr="0095668C">
        <w:rPr>
          <w:rFonts w:eastAsia="Times New Roman" w:cs="Times New Roman"/>
          <w:color w:val="000000"/>
          <w:sz w:val="26"/>
          <w:szCs w:val="26"/>
          <w:u w:val="single"/>
        </w:rPr>
        <w:t>Январь  2024 года</w:t>
      </w:r>
      <w:r w:rsidRPr="0095668C">
        <w:rPr>
          <w:rFonts w:eastAsia="Times New Roman" w:cs="Times New Roman"/>
          <w:color w:val="000000"/>
          <w:sz w:val="26"/>
          <w:szCs w:val="26"/>
        </w:rPr>
        <w:t xml:space="preserve"> -  по речевому развитию детей «Развитие речевой активности детей раннего возраста посредством пальчиковых игр и упражнений». Воспитателями </w:t>
      </w:r>
      <w:proofErr w:type="spellStart"/>
      <w:r w:rsidRPr="0095668C">
        <w:rPr>
          <w:rFonts w:eastAsia="Times New Roman" w:cs="Times New Roman"/>
          <w:color w:val="000000"/>
          <w:sz w:val="26"/>
          <w:szCs w:val="26"/>
        </w:rPr>
        <w:t>Бакшеевой</w:t>
      </w:r>
      <w:proofErr w:type="spellEnd"/>
      <w:r w:rsidRPr="0095668C">
        <w:rPr>
          <w:rFonts w:eastAsia="Times New Roman" w:cs="Times New Roman"/>
          <w:color w:val="000000"/>
          <w:sz w:val="26"/>
          <w:szCs w:val="26"/>
        </w:rPr>
        <w:t xml:space="preserve"> А.С. </w:t>
      </w:r>
      <w:proofErr w:type="gramStart"/>
      <w:r w:rsidRPr="0095668C">
        <w:rPr>
          <w:rFonts w:eastAsia="Times New Roman" w:cs="Times New Roman"/>
          <w:color w:val="000000"/>
          <w:sz w:val="26"/>
          <w:szCs w:val="26"/>
        </w:rPr>
        <w:t>представлена</w:t>
      </w:r>
      <w:proofErr w:type="gramEnd"/>
      <w:r w:rsidRPr="0095668C">
        <w:rPr>
          <w:rFonts w:eastAsia="Times New Roman" w:cs="Times New Roman"/>
          <w:color w:val="000000"/>
          <w:sz w:val="26"/>
          <w:szCs w:val="26"/>
        </w:rPr>
        <w:t xml:space="preserve"> Н</w:t>
      </w:r>
      <w:r w:rsidRPr="0095668C">
        <w:rPr>
          <w:rFonts w:eastAsia="Calibri" w:cs="Times New Roman"/>
          <w:sz w:val="26"/>
          <w:szCs w:val="26"/>
        </w:rPr>
        <w:t>ОД в 1 младшей группе «День рождения Матрешки» и проведен самоанализ занятия, воспитателем Рожиной Е.Н.</w:t>
      </w:r>
      <w:r w:rsidRPr="0095668C">
        <w:rPr>
          <w:rFonts w:eastAsia="Times New Roman" w:cs="Times New Roman"/>
          <w:color w:val="000000"/>
          <w:sz w:val="26"/>
          <w:szCs w:val="26"/>
        </w:rPr>
        <w:t xml:space="preserve"> представлен опыт работы по теме </w:t>
      </w:r>
      <w:r w:rsidRPr="0095668C">
        <w:rPr>
          <w:rFonts w:eastAsia="Calibri" w:cs="Times New Roman"/>
          <w:sz w:val="26"/>
          <w:szCs w:val="26"/>
        </w:rPr>
        <w:t xml:space="preserve">«Использование игровых технологий в развитии </w:t>
      </w:r>
      <w:r w:rsidRPr="0095668C">
        <w:rPr>
          <w:rFonts w:eastAsia="Calibri" w:cs="Times New Roman"/>
          <w:sz w:val="26"/>
          <w:szCs w:val="26"/>
        </w:rPr>
        <w:lastRenderedPageBreak/>
        <w:t>речевой активности детей младшего дошкольного возраста». Открытые мероприятия прошли успешно, на высоком профессиональном уровне и доставили массу положительных отзывов и впечатлений от коллег.</w:t>
      </w:r>
    </w:p>
    <w:p w:rsidR="0095668C" w:rsidRPr="0095668C" w:rsidRDefault="0095668C" w:rsidP="00FD523A">
      <w:pPr>
        <w:shd w:val="clear" w:color="auto" w:fill="FFFFFF"/>
        <w:spacing w:line="360" w:lineRule="auto"/>
        <w:ind w:firstLine="709"/>
        <w:jc w:val="both"/>
        <w:rPr>
          <w:rFonts w:eastAsia="Calibri" w:cs="Times New Roman"/>
          <w:sz w:val="26"/>
          <w:szCs w:val="26"/>
        </w:rPr>
      </w:pPr>
      <w:r w:rsidRPr="0095668C">
        <w:rPr>
          <w:rFonts w:eastAsia="Calibri" w:cs="Times New Roman"/>
          <w:sz w:val="26"/>
          <w:szCs w:val="26"/>
        </w:rPr>
        <w:t>В ноябре 2023 года прошли открытые просмотры НОД  с использованием И</w:t>
      </w:r>
      <w:proofErr w:type="gramStart"/>
      <w:r w:rsidRPr="0095668C">
        <w:rPr>
          <w:rFonts w:eastAsia="Calibri" w:cs="Times New Roman"/>
          <w:sz w:val="26"/>
          <w:szCs w:val="26"/>
        </w:rPr>
        <w:t>КТ в гр</w:t>
      </w:r>
      <w:proofErr w:type="gramEnd"/>
      <w:r w:rsidRPr="0095668C">
        <w:rPr>
          <w:rFonts w:eastAsia="Calibri" w:cs="Times New Roman"/>
          <w:sz w:val="26"/>
          <w:szCs w:val="26"/>
        </w:rPr>
        <w:t xml:space="preserve">уппах: 2 младшая группа № 6 (воспитатель Рожина Е.Н.), подготовительная группа № 10 (воспитатель Азаренко М.Г.), средняя группа № 11 (воспитатель </w:t>
      </w:r>
      <w:proofErr w:type="spellStart"/>
      <w:r w:rsidRPr="0095668C">
        <w:rPr>
          <w:rFonts w:eastAsia="Calibri" w:cs="Times New Roman"/>
          <w:sz w:val="26"/>
          <w:szCs w:val="26"/>
        </w:rPr>
        <w:t>Ульянычева</w:t>
      </w:r>
      <w:proofErr w:type="spellEnd"/>
      <w:r w:rsidRPr="0095668C">
        <w:rPr>
          <w:rFonts w:eastAsia="Calibri" w:cs="Times New Roman"/>
          <w:sz w:val="26"/>
          <w:szCs w:val="26"/>
        </w:rPr>
        <w:t xml:space="preserve"> Н.М.), старшая группа № 2 (воспитатель </w:t>
      </w:r>
      <w:proofErr w:type="spellStart"/>
      <w:r w:rsidRPr="0095668C">
        <w:rPr>
          <w:rFonts w:eastAsia="Calibri" w:cs="Times New Roman"/>
          <w:sz w:val="26"/>
          <w:szCs w:val="26"/>
        </w:rPr>
        <w:t>Корепина</w:t>
      </w:r>
      <w:proofErr w:type="spellEnd"/>
      <w:r w:rsidRPr="0095668C">
        <w:rPr>
          <w:rFonts w:eastAsia="Calibri" w:cs="Times New Roman"/>
          <w:sz w:val="26"/>
          <w:szCs w:val="26"/>
        </w:rPr>
        <w:t xml:space="preserve"> Н.Н.). По окончании всех занятий воспитателями был проведен самоанализ занятий, коллеги в этичной форме высказали свое мнение, впечатление по </w:t>
      </w:r>
      <w:proofErr w:type="gramStart"/>
      <w:r w:rsidRPr="0095668C">
        <w:rPr>
          <w:rFonts w:eastAsia="Calibri" w:cs="Times New Roman"/>
          <w:sz w:val="26"/>
          <w:szCs w:val="26"/>
        </w:rPr>
        <w:t>просмотренному</w:t>
      </w:r>
      <w:proofErr w:type="gramEnd"/>
      <w:r w:rsidRPr="0095668C">
        <w:rPr>
          <w:rFonts w:eastAsia="Calibri" w:cs="Times New Roman"/>
          <w:sz w:val="26"/>
          <w:szCs w:val="26"/>
        </w:rPr>
        <w:t xml:space="preserve">, были отмечены положительные моменты, недочеты, даны некоторые рекомендации. </w:t>
      </w:r>
    </w:p>
    <w:p w:rsidR="0095668C" w:rsidRPr="0095668C" w:rsidRDefault="0095668C" w:rsidP="00FD523A">
      <w:pPr>
        <w:shd w:val="clear" w:color="auto" w:fill="FFFFFF"/>
        <w:autoSpaceDN w:val="0"/>
        <w:spacing w:line="360" w:lineRule="auto"/>
        <w:ind w:firstLine="709"/>
        <w:jc w:val="both"/>
        <w:rPr>
          <w:rFonts w:eastAsia="Calibri" w:cs="Times New Roman"/>
          <w:sz w:val="26"/>
          <w:szCs w:val="26"/>
          <w:lang w:eastAsia="en-US"/>
        </w:rPr>
      </w:pPr>
      <w:r w:rsidRPr="0095668C">
        <w:rPr>
          <w:rFonts w:eastAsia="Calibri" w:cs="Times New Roman"/>
          <w:color w:val="000000"/>
          <w:sz w:val="26"/>
          <w:szCs w:val="26"/>
          <w:shd w:val="clear" w:color="auto" w:fill="FFFFFF"/>
          <w:lang w:eastAsia="en-US"/>
        </w:rPr>
        <w:t xml:space="preserve">      В течение 2023-2024 учебного года большинство педагогов ДОО приняли участие в учебно-методических объединениях, конференциях, педагогических чтениях как на муниципальном, региональном уровне так и на уровне детского сада. Воспитатели обменивались опытом с целью выработки и поиска новых знаний, вследствие чего - всестороннее повышение компетентности и профессионального мастерства каждого педагога, развитие  и повышение творческого потенциала педагогического коллектива в целом и, в конечном счете, - повышение качества и эффективности образовательного процесса.</w:t>
      </w:r>
    </w:p>
    <w:p w:rsidR="0095668C" w:rsidRPr="0095668C" w:rsidRDefault="0095668C" w:rsidP="00FD523A">
      <w:pPr>
        <w:shd w:val="clear" w:color="auto" w:fill="FFFFFF"/>
        <w:autoSpaceDN w:val="0"/>
        <w:spacing w:line="360" w:lineRule="auto"/>
        <w:ind w:firstLine="709"/>
        <w:jc w:val="both"/>
        <w:rPr>
          <w:rFonts w:eastAsia="Calibri" w:cs="Times New Roman"/>
          <w:sz w:val="26"/>
          <w:szCs w:val="26"/>
          <w:lang w:eastAsia="en-US"/>
        </w:rPr>
      </w:pPr>
      <w:r w:rsidRPr="0095668C">
        <w:rPr>
          <w:rFonts w:eastAsia="Calibri" w:cs="Times New Roman"/>
          <w:sz w:val="26"/>
          <w:szCs w:val="26"/>
          <w:lang w:eastAsia="en-US"/>
        </w:rPr>
        <w:t>Вот перечень некоторых мероприятий: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4252"/>
      </w:tblGrid>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hideMark/>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Мероприятие</w:t>
            </w:r>
          </w:p>
        </w:tc>
        <w:tc>
          <w:tcPr>
            <w:tcW w:w="4252" w:type="dxa"/>
            <w:tcBorders>
              <w:top w:val="single" w:sz="4" w:space="0" w:color="auto"/>
              <w:left w:val="single" w:sz="4" w:space="0" w:color="auto"/>
              <w:bottom w:val="single" w:sz="4" w:space="0" w:color="auto"/>
              <w:right w:val="single" w:sz="4" w:space="0" w:color="auto"/>
            </w:tcBorders>
            <w:hideMark/>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 xml:space="preserve">Ф.И.О. участника, должность </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городской конкурс профессионального мастерства по созданию РППС «В мир прекрасного»</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Рожина Елена Николаевна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городские педагогические чтения «Растим патриота. Взаимодействие семьи и ДОО в нравственно-патриотическом воспитании дошкольников»</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proofErr w:type="spellStart"/>
            <w:r w:rsidRPr="0095668C">
              <w:rPr>
                <w:rFonts w:eastAsia="Calibri" w:cs="Times New Roman"/>
                <w:sz w:val="26"/>
                <w:szCs w:val="26"/>
              </w:rPr>
              <w:t>Ульянычева</w:t>
            </w:r>
            <w:proofErr w:type="spellEnd"/>
            <w:r w:rsidRPr="0095668C">
              <w:rPr>
                <w:rFonts w:eastAsia="Calibri" w:cs="Times New Roman"/>
                <w:sz w:val="26"/>
                <w:szCs w:val="26"/>
              </w:rPr>
              <w:t xml:space="preserve"> Нина Михайловна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 xml:space="preserve">городские </w:t>
            </w:r>
            <w:proofErr w:type="spellStart"/>
            <w:r w:rsidRPr="0095668C">
              <w:rPr>
                <w:rFonts w:eastAsia="Calibri" w:cs="Times New Roman"/>
                <w:sz w:val="26"/>
                <w:szCs w:val="26"/>
              </w:rPr>
              <w:t>педчтения</w:t>
            </w:r>
            <w:proofErr w:type="spellEnd"/>
            <w:r w:rsidRPr="0095668C">
              <w:rPr>
                <w:rFonts w:eastAsia="Calibri" w:cs="Times New Roman"/>
                <w:sz w:val="26"/>
                <w:szCs w:val="26"/>
              </w:rPr>
              <w:t xml:space="preserve"> «Внедрение педагогических технологий, способствующих повышению качества организации разных видов игровой деятельности в ДОО»</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Рожина Елена Николаевна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методический слет по распространению эффективных педагогических практик «</w:t>
            </w:r>
            <w:proofErr w:type="spellStart"/>
            <w:r w:rsidRPr="0095668C">
              <w:rPr>
                <w:rFonts w:eastAsia="Calibri" w:cs="Times New Roman"/>
                <w:sz w:val="26"/>
                <w:szCs w:val="26"/>
              </w:rPr>
              <w:t>Педдесант</w:t>
            </w:r>
            <w:proofErr w:type="spellEnd"/>
            <w:r w:rsidRPr="0095668C">
              <w:rPr>
                <w:rFonts w:eastAsia="Calibri" w:cs="Times New Roman"/>
                <w:sz w:val="26"/>
                <w:szCs w:val="26"/>
              </w:rPr>
              <w:t xml:space="preserve"> </w:t>
            </w:r>
            <w:r w:rsidRPr="0095668C">
              <w:rPr>
                <w:rFonts w:eastAsia="Calibri" w:cs="Times New Roman"/>
                <w:sz w:val="26"/>
                <w:szCs w:val="26"/>
              </w:rPr>
              <w:lastRenderedPageBreak/>
              <w:t>финалистов «Педагог года -2023»</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lastRenderedPageBreak/>
              <w:t>Маркова Эльвира Юрьевна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lastRenderedPageBreak/>
              <w:t xml:space="preserve">малые </w:t>
            </w:r>
            <w:proofErr w:type="spellStart"/>
            <w:r w:rsidRPr="0095668C">
              <w:rPr>
                <w:rFonts w:eastAsia="Calibri" w:cs="Times New Roman"/>
                <w:sz w:val="26"/>
                <w:szCs w:val="26"/>
              </w:rPr>
              <w:t>педчтения</w:t>
            </w:r>
            <w:proofErr w:type="spellEnd"/>
            <w:r w:rsidRPr="0095668C">
              <w:rPr>
                <w:rFonts w:eastAsia="Calibri" w:cs="Times New Roman"/>
                <w:sz w:val="26"/>
                <w:szCs w:val="26"/>
              </w:rPr>
              <w:t xml:space="preserve"> «Создание условий для развития творческой инициативы детей дошкольного возраста посредством конструирования и ручного труда»</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Пименова Софья Андреевна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 xml:space="preserve">городская научно-практическая конференция «Практические аспекты нетрадиционной работы педагога ДОО с родителями воспитанников» </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Рыжкова Марина Леонидовна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Times New Roman" w:cs="Times New Roman"/>
                <w:sz w:val="26"/>
                <w:szCs w:val="26"/>
              </w:rPr>
              <w:t>Образовательный салон «Мое профессиональное открытие»</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proofErr w:type="spellStart"/>
            <w:r w:rsidRPr="0095668C">
              <w:rPr>
                <w:rFonts w:eastAsia="Calibri" w:cs="Times New Roman"/>
                <w:sz w:val="26"/>
                <w:szCs w:val="26"/>
              </w:rPr>
              <w:t>Ульянычева</w:t>
            </w:r>
            <w:proofErr w:type="spellEnd"/>
            <w:r w:rsidRPr="0095668C">
              <w:rPr>
                <w:rFonts w:eastAsia="Calibri" w:cs="Times New Roman"/>
                <w:sz w:val="26"/>
                <w:szCs w:val="26"/>
              </w:rPr>
              <w:t xml:space="preserve"> Нина Михайловна, </w:t>
            </w:r>
            <w:proofErr w:type="spellStart"/>
            <w:r w:rsidRPr="0095668C">
              <w:rPr>
                <w:rFonts w:eastAsia="Calibri" w:cs="Times New Roman"/>
                <w:sz w:val="26"/>
                <w:szCs w:val="26"/>
              </w:rPr>
              <w:t>Тряничева</w:t>
            </w:r>
            <w:proofErr w:type="spellEnd"/>
            <w:r w:rsidRPr="0095668C">
              <w:rPr>
                <w:rFonts w:eastAsia="Calibri" w:cs="Times New Roman"/>
                <w:sz w:val="26"/>
                <w:szCs w:val="26"/>
              </w:rPr>
              <w:t xml:space="preserve"> Наталия Леонидовна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 xml:space="preserve">4 городская </w:t>
            </w:r>
            <w:proofErr w:type="spellStart"/>
            <w:r w:rsidRPr="0095668C">
              <w:rPr>
                <w:rFonts w:eastAsia="Calibri" w:cs="Times New Roman"/>
                <w:sz w:val="26"/>
                <w:szCs w:val="26"/>
              </w:rPr>
              <w:t>полипредметная</w:t>
            </w:r>
            <w:proofErr w:type="spellEnd"/>
            <w:r w:rsidRPr="0095668C">
              <w:rPr>
                <w:rFonts w:eastAsia="Calibri" w:cs="Times New Roman"/>
                <w:sz w:val="26"/>
                <w:szCs w:val="26"/>
              </w:rPr>
              <w:t xml:space="preserve"> олимпиада для педагогов «</w:t>
            </w:r>
            <w:proofErr w:type="spellStart"/>
            <w:r w:rsidRPr="0095668C">
              <w:rPr>
                <w:rFonts w:eastAsia="Calibri" w:cs="Times New Roman"/>
                <w:sz w:val="26"/>
                <w:szCs w:val="26"/>
              </w:rPr>
              <w:t>Олимпус</w:t>
            </w:r>
            <w:proofErr w:type="spellEnd"/>
            <w:r w:rsidRPr="0095668C">
              <w:rPr>
                <w:rFonts w:eastAsia="Calibri" w:cs="Times New Roman"/>
                <w:sz w:val="26"/>
                <w:szCs w:val="26"/>
              </w:rPr>
              <w:t>»</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 xml:space="preserve">Рожина Елена Николаевна, Азаренко Мария Георгиевна, </w:t>
            </w:r>
            <w:proofErr w:type="spellStart"/>
            <w:r w:rsidRPr="0095668C">
              <w:rPr>
                <w:rFonts w:eastAsia="Calibri" w:cs="Times New Roman"/>
                <w:sz w:val="26"/>
                <w:szCs w:val="26"/>
              </w:rPr>
              <w:t>Ульянычева</w:t>
            </w:r>
            <w:proofErr w:type="spellEnd"/>
            <w:r w:rsidRPr="0095668C">
              <w:rPr>
                <w:rFonts w:eastAsia="Calibri" w:cs="Times New Roman"/>
                <w:sz w:val="26"/>
                <w:szCs w:val="26"/>
              </w:rPr>
              <w:t xml:space="preserve"> Нина Михайловна</w:t>
            </w:r>
          </w:p>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Маркова Эльвира Юрьевна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городские педагогические чтения «Формы преемственности дошкольного и начального образования в рамках реализации экономического воспитания»</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Азаренко Мария Георгиевна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городские педагогические чтения «Создание условий для формирования математической грамотности дошкольников в разных видах деятельности»</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Рожина Елена Николаевна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педагогическая гостиная «Территория безопасного детства»</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proofErr w:type="spellStart"/>
            <w:r w:rsidRPr="0095668C">
              <w:rPr>
                <w:rFonts w:eastAsia="Calibri" w:cs="Times New Roman"/>
                <w:sz w:val="26"/>
                <w:szCs w:val="26"/>
              </w:rPr>
              <w:t>Стряпухина</w:t>
            </w:r>
            <w:proofErr w:type="spellEnd"/>
            <w:r w:rsidRPr="0095668C">
              <w:rPr>
                <w:rFonts w:eastAsia="Calibri" w:cs="Times New Roman"/>
                <w:sz w:val="26"/>
                <w:szCs w:val="26"/>
              </w:rPr>
              <w:t xml:space="preserve"> Ольга Александровна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областной марафон педагогических идей «Наука в дошкольном образовании»</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Маркова Эльвира Юрьевна</w:t>
            </w:r>
          </w:p>
        </w:tc>
      </w:tr>
      <w:tr w:rsidR="0095668C" w:rsidRPr="0095668C" w:rsidTr="00BD19AC">
        <w:trPr>
          <w:trHeight w:val="617"/>
        </w:trPr>
        <w:tc>
          <w:tcPr>
            <w:tcW w:w="5955"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всероссийская научно-практическая конференция с международным участием «Психология сегодня: от теории к практике» (публикация в журнале)</w:t>
            </w:r>
          </w:p>
        </w:tc>
        <w:tc>
          <w:tcPr>
            <w:tcW w:w="4252" w:type="dxa"/>
            <w:tcBorders>
              <w:top w:val="single" w:sz="4" w:space="0" w:color="auto"/>
              <w:left w:val="single" w:sz="4" w:space="0" w:color="auto"/>
              <w:bottom w:val="single" w:sz="4" w:space="0" w:color="auto"/>
              <w:right w:val="single" w:sz="4" w:space="0" w:color="auto"/>
            </w:tcBorders>
          </w:tcPr>
          <w:p w:rsidR="0095668C" w:rsidRPr="0095668C" w:rsidRDefault="0095668C" w:rsidP="00FD523A">
            <w:pPr>
              <w:tabs>
                <w:tab w:val="left" w:pos="2700"/>
              </w:tabs>
              <w:spacing w:line="360" w:lineRule="auto"/>
              <w:ind w:firstLine="709"/>
              <w:jc w:val="both"/>
              <w:rPr>
                <w:rFonts w:eastAsia="Calibri" w:cs="Times New Roman"/>
                <w:sz w:val="26"/>
                <w:szCs w:val="26"/>
              </w:rPr>
            </w:pPr>
            <w:r w:rsidRPr="0095668C">
              <w:rPr>
                <w:rFonts w:eastAsia="Calibri" w:cs="Times New Roman"/>
                <w:sz w:val="26"/>
                <w:szCs w:val="26"/>
              </w:rPr>
              <w:t>Рыжкова Марина Леонидовна</w:t>
            </w:r>
          </w:p>
        </w:tc>
      </w:tr>
    </w:tbl>
    <w:p w:rsidR="0095668C" w:rsidRPr="0095668C" w:rsidRDefault="0095668C" w:rsidP="00FD523A">
      <w:pPr>
        <w:widowControl w:val="0"/>
        <w:spacing w:line="360" w:lineRule="auto"/>
        <w:ind w:firstLine="709"/>
        <w:jc w:val="both"/>
        <w:rPr>
          <w:rFonts w:cs="Times New Roman"/>
          <w:b/>
          <w:sz w:val="26"/>
          <w:szCs w:val="26"/>
          <w:lang w:eastAsia="en-US"/>
        </w:rPr>
      </w:pPr>
      <w:r w:rsidRPr="0095668C">
        <w:rPr>
          <w:rFonts w:eastAsia="Times New Roman" w:cs="Times New Roman"/>
          <w:sz w:val="26"/>
          <w:szCs w:val="26"/>
        </w:rPr>
        <w:t xml:space="preserve">   </w:t>
      </w:r>
    </w:p>
    <w:p w:rsidR="0095668C" w:rsidRPr="0095668C" w:rsidRDefault="0095668C" w:rsidP="0095668C">
      <w:pPr>
        <w:spacing w:line="360" w:lineRule="auto"/>
        <w:jc w:val="both"/>
        <w:rPr>
          <w:rFonts w:cs="Times New Roman"/>
          <w:b/>
          <w:sz w:val="26"/>
          <w:szCs w:val="26"/>
          <w:lang w:eastAsia="en-US"/>
        </w:rPr>
      </w:pPr>
      <w:r w:rsidRPr="0095668C">
        <w:rPr>
          <w:rFonts w:eastAsia="Times New Roman" w:cs="Times New Roman"/>
          <w:sz w:val="26"/>
          <w:szCs w:val="26"/>
        </w:rPr>
        <w:t xml:space="preserve">   </w:t>
      </w:r>
      <w:r w:rsidRPr="0095668C">
        <w:rPr>
          <w:rFonts w:cs="Times New Roman"/>
          <w:b/>
          <w:sz w:val="26"/>
          <w:szCs w:val="26"/>
          <w:lang w:eastAsia="en-US"/>
        </w:rPr>
        <w:t>Инновационная деятельность.</w:t>
      </w:r>
    </w:p>
    <w:p w:rsidR="0095668C" w:rsidRPr="0095668C" w:rsidRDefault="0095668C" w:rsidP="0095668C">
      <w:pPr>
        <w:spacing w:line="360" w:lineRule="auto"/>
        <w:ind w:left="360"/>
        <w:jc w:val="both"/>
        <w:rPr>
          <w:rFonts w:cs="Times New Roman"/>
          <w:b/>
          <w:sz w:val="26"/>
          <w:szCs w:val="26"/>
          <w:lang w:eastAsia="en-US"/>
        </w:rPr>
      </w:pPr>
    </w:p>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lastRenderedPageBreak/>
        <w:t xml:space="preserve">С января 2024 года в МБДОУ «Детский сад № 45 «Буратино» введена дополнительная парциальная программа «Верность родной земле» («Истоки») авторы Кузьмин И. А. , Абрамова О. С., Зырянова С. М.. Приобретено методическое обеспечение для работы с детьми 3-4 лет.  Программа направлена на нравственно-патриотическое воспитание ребенка. Начала работу по данной программе 2 младшая группа № 6 «Непоседы» (воспитатели Рожина Е.Н., Жилина Н.В.). Воспитатели прошли курсовую подготовку у авторов программы, участвуют в работе городских МО. В перспективе, в 2024-2025 учебном году, планируется начать работу в группе № 5 «Гномики». Приобрести методические пособия для работы с детьми 4-5 лет. </w:t>
      </w:r>
    </w:p>
    <w:p w:rsidR="0095668C" w:rsidRPr="0095668C" w:rsidRDefault="0095668C" w:rsidP="0095668C">
      <w:pPr>
        <w:spacing w:after="200" w:line="360" w:lineRule="auto"/>
        <w:jc w:val="both"/>
        <w:rPr>
          <w:rFonts w:cs="Times New Roman"/>
          <w:b/>
          <w:sz w:val="26"/>
          <w:szCs w:val="26"/>
          <w:lang w:eastAsia="en-US"/>
        </w:rPr>
      </w:pPr>
      <w:r w:rsidRPr="0095668C">
        <w:rPr>
          <w:rFonts w:cs="Times New Roman"/>
          <w:b/>
          <w:sz w:val="26"/>
          <w:szCs w:val="26"/>
          <w:lang w:eastAsia="en-US"/>
        </w:rPr>
        <w:t>Участие воспитанников в мероприятиях и конкурсах.</w:t>
      </w:r>
    </w:p>
    <w:p w:rsidR="0095668C" w:rsidRPr="0095668C" w:rsidRDefault="0095668C" w:rsidP="0095668C">
      <w:pPr>
        <w:spacing w:after="200" w:line="360" w:lineRule="auto"/>
        <w:jc w:val="both"/>
        <w:rPr>
          <w:rFonts w:cs="Times New Roman"/>
          <w:sz w:val="26"/>
          <w:szCs w:val="26"/>
          <w:lang w:eastAsia="en-US"/>
        </w:rPr>
      </w:pPr>
      <w:r w:rsidRPr="0095668C">
        <w:rPr>
          <w:rFonts w:cs="Times New Roman"/>
          <w:sz w:val="26"/>
          <w:szCs w:val="26"/>
          <w:lang w:eastAsia="en-US"/>
        </w:rPr>
        <w:t>Год был полон событиями и конкурсами, что создает простор развитию фантазии, творчеству и инициативе.</w:t>
      </w:r>
    </w:p>
    <w:p w:rsidR="0095668C" w:rsidRPr="0095668C" w:rsidRDefault="0095668C" w:rsidP="0095668C">
      <w:pPr>
        <w:spacing w:after="200" w:line="360" w:lineRule="auto"/>
        <w:jc w:val="both"/>
        <w:rPr>
          <w:rFonts w:cs="Times New Roman"/>
          <w:sz w:val="26"/>
          <w:szCs w:val="26"/>
          <w:lang w:eastAsia="en-US"/>
        </w:rPr>
      </w:pPr>
      <w:r w:rsidRPr="0095668C">
        <w:rPr>
          <w:rFonts w:cs="Times New Roman"/>
          <w:sz w:val="26"/>
          <w:szCs w:val="26"/>
          <w:lang w:eastAsia="en-US"/>
        </w:rPr>
        <w:t xml:space="preserve">Культурно-досуговые мероприятия – неотъемлемая часть в деятельности нашего детского сада. Организация праздников, развлечений, детских творческих дел способствует повышению эффективности </w:t>
      </w:r>
      <w:proofErr w:type="spellStart"/>
      <w:r w:rsidRPr="0095668C">
        <w:rPr>
          <w:rFonts w:cs="Times New Roman"/>
          <w:sz w:val="26"/>
          <w:szCs w:val="26"/>
          <w:lang w:eastAsia="en-US"/>
        </w:rPr>
        <w:t>воспитательно</w:t>
      </w:r>
      <w:proofErr w:type="spellEnd"/>
      <w:r w:rsidRPr="0095668C">
        <w:rPr>
          <w:rFonts w:cs="Times New Roman"/>
          <w:sz w:val="26"/>
          <w:szCs w:val="26"/>
          <w:lang w:eastAsia="en-US"/>
        </w:rPr>
        <w:t>-образовательного процесса, создает комфортные условия для формирования личности каждого ребенка.</w:t>
      </w:r>
    </w:p>
    <w:p w:rsidR="0095668C" w:rsidRPr="0095668C" w:rsidRDefault="0095668C" w:rsidP="0095668C">
      <w:pPr>
        <w:shd w:val="clear" w:color="auto" w:fill="FFFFFF"/>
        <w:autoSpaceDN w:val="0"/>
        <w:spacing w:before="75" w:after="75" w:line="360" w:lineRule="auto"/>
        <w:jc w:val="both"/>
        <w:rPr>
          <w:rFonts w:cs="Times New Roman"/>
          <w:sz w:val="26"/>
          <w:szCs w:val="26"/>
          <w:lang w:eastAsia="en-US"/>
        </w:rPr>
      </w:pPr>
      <w:r w:rsidRPr="0095668C">
        <w:rPr>
          <w:rFonts w:cs="Times New Roman"/>
          <w:sz w:val="26"/>
          <w:szCs w:val="26"/>
          <w:lang w:eastAsia="en-US"/>
        </w:rPr>
        <w:t xml:space="preserve">Активное участие воспитанники приняли в муниципальных и региональных мероприятиях, успешно выступали и занимали призовые места. </w:t>
      </w:r>
    </w:p>
    <w:p w:rsidR="0095668C" w:rsidRPr="0095668C" w:rsidRDefault="0095668C" w:rsidP="0095668C">
      <w:pPr>
        <w:shd w:val="clear" w:color="auto" w:fill="FFFFFF"/>
        <w:autoSpaceDN w:val="0"/>
        <w:spacing w:before="75" w:after="75" w:line="360" w:lineRule="auto"/>
        <w:jc w:val="both"/>
        <w:rPr>
          <w:rFonts w:eastAsia="Calibri" w:cs="Times New Roman"/>
          <w:sz w:val="26"/>
          <w:szCs w:val="26"/>
          <w:lang w:eastAsia="en-US"/>
        </w:rPr>
      </w:pPr>
      <w:r w:rsidRPr="0095668C">
        <w:rPr>
          <w:rFonts w:cs="Times New Roman"/>
          <w:color w:val="FF0000"/>
          <w:sz w:val="26"/>
          <w:szCs w:val="26"/>
          <w:lang w:eastAsia="en-US"/>
        </w:rPr>
        <w:t xml:space="preserve"> </w:t>
      </w:r>
      <w:r w:rsidRPr="0095668C">
        <w:rPr>
          <w:rFonts w:eastAsia="Calibri" w:cs="Times New Roman"/>
          <w:sz w:val="26"/>
          <w:szCs w:val="26"/>
          <w:lang w:eastAsia="en-US"/>
        </w:rPr>
        <w:t>Вот перечень некоторых мероприятий:</w:t>
      </w:r>
    </w:p>
    <w:p w:rsidR="0095668C" w:rsidRPr="0095668C" w:rsidRDefault="0095668C" w:rsidP="0095668C">
      <w:pPr>
        <w:spacing w:line="360" w:lineRule="auto"/>
        <w:jc w:val="both"/>
        <w:rPr>
          <w:rFonts w:cs="Times New Roman"/>
          <w:color w:val="FF0000"/>
          <w:sz w:val="26"/>
          <w:szCs w:val="26"/>
          <w:lang w:eastAsia="en-US"/>
        </w:rPr>
      </w:pPr>
    </w:p>
    <w:tbl>
      <w:tblPr>
        <w:tblStyle w:val="9"/>
        <w:tblW w:w="0" w:type="auto"/>
        <w:tblLook w:val="04A0" w:firstRow="1" w:lastRow="0" w:firstColumn="1" w:lastColumn="0" w:noHBand="0" w:noVBand="1"/>
      </w:tblPr>
      <w:tblGrid>
        <w:gridCol w:w="936"/>
        <w:gridCol w:w="4795"/>
        <w:gridCol w:w="3840"/>
      </w:tblGrid>
      <w:tr w:rsidR="0095668C" w:rsidRPr="0095668C" w:rsidTr="00BD19AC">
        <w:tc>
          <w:tcPr>
            <w:tcW w:w="959" w:type="dxa"/>
          </w:tcPr>
          <w:p w:rsidR="0095668C" w:rsidRPr="0095668C" w:rsidRDefault="0095668C" w:rsidP="0095668C">
            <w:pPr>
              <w:spacing w:line="360" w:lineRule="auto"/>
              <w:jc w:val="both"/>
              <w:rPr>
                <w:rFonts w:cs="Times New Roman"/>
                <w:b/>
                <w:sz w:val="26"/>
                <w:szCs w:val="26"/>
                <w:lang w:eastAsia="en-US"/>
              </w:rPr>
            </w:pPr>
            <w:r w:rsidRPr="0095668C">
              <w:rPr>
                <w:rFonts w:cs="Times New Roman"/>
                <w:b/>
                <w:sz w:val="26"/>
                <w:szCs w:val="26"/>
                <w:lang w:eastAsia="en-US"/>
              </w:rPr>
              <w:t xml:space="preserve">№ </w:t>
            </w:r>
            <w:proofErr w:type="gramStart"/>
            <w:r w:rsidRPr="0095668C">
              <w:rPr>
                <w:rFonts w:cs="Times New Roman"/>
                <w:b/>
                <w:sz w:val="26"/>
                <w:szCs w:val="26"/>
                <w:lang w:eastAsia="en-US"/>
              </w:rPr>
              <w:t>п</w:t>
            </w:r>
            <w:proofErr w:type="gramEnd"/>
            <w:r w:rsidRPr="0095668C">
              <w:rPr>
                <w:rFonts w:cs="Times New Roman"/>
                <w:b/>
                <w:sz w:val="26"/>
                <w:szCs w:val="26"/>
                <w:lang w:eastAsia="en-US"/>
              </w:rPr>
              <w:t>/п</w:t>
            </w:r>
          </w:p>
        </w:tc>
        <w:tc>
          <w:tcPr>
            <w:tcW w:w="4961" w:type="dxa"/>
          </w:tcPr>
          <w:p w:rsidR="0095668C" w:rsidRPr="0095668C" w:rsidRDefault="0095668C" w:rsidP="0095668C">
            <w:pPr>
              <w:spacing w:line="360" w:lineRule="auto"/>
              <w:jc w:val="center"/>
              <w:rPr>
                <w:rFonts w:cs="Times New Roman"/>
                <w:b/>
                <w:sz w:val="26"/>
                <w:szCs w:val="26"/>
                <w:lang w:eastAsia="en-US"/>
              </w:rPr>
            </w:pPr>
            <w:r w:rsidRPr="0095668C">
              <w:rPr>
                <w:rFonts w:cs="Times New Roman"/>
                <w:b/>
                <w:sz w:val="26"/>
                <w:szCs w:val="26"/>
                <w:lang w:eastAsia="en-US"/>
              </w:rPr>
              <w:t>Название мероприятия</w:t>
            </w:r>
          </w:p>
        </w:tc>
        <w:tc>
          <w:tcPr>
            <w:tcW w:w="3969" w:type="dxa"/>
          </w:tcPr>
          <w:p w:rsidR="0095668C" w:rsidRPr="0095668C" w:rsidRDefault="0095668C" w:rsidP="0095668C">
            <w:pPr>
              <w:spacing w:line="360" w:lineRule="auto"/>
              <w:jc w:val="center"/>
              <w:rPr>
                <w:rFonts w:cs="Times New Roman"/>
                <w:b/>
                <w:sz w:val="26"/>
                <w:szCs w:val="26"/>
                <w:lang w:eastAsia="en-US"/>
              </w:rPr>
            </w:pPr>
            <w:r w:rsidRPr="0095668C">
              <w:rPr>
                <w:rFonts w:cs="Times New Roman"/>
                <w:b/>
                <w:sz w:val="26"/>
                <w:szCs w:val="26"/>
                <w:lang w:eastAsia="en-US"/>
              </w:rPr>
              <w:t>Результат</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городской конкурс инсценировок произведений «В эко-царстве, в природном государстве»</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2 степени</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 xml:space="preserve">Городская викторина для дошкольников «Финансовый эрудит» </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3 степени (</w:t>
            </w:r>
            <w:proofErr w:type="spellStart"/>
            <w:r w:rsidRPr="0095668C">
              <w:rPr>
                <w:rFonts w:cs="Times New Roman"/>
                <w:sz w:val="26"/>
                <w:szCs w:val="26"/>
                <w:lang w:eastAsia="en-US"/>
              </w:rPr>
              <w:t>Стряпухин</w:t>
            </w:r>
            <w:proofErr w:type="spellEnd"/>
            <w:r w:rsidRPr="0095668C">
              <w:rPr>
                <w:rFonts w:cs="Times New Roman"/>
                <w:sz w:val="26"/>
                <w:szCs w:val="26"/>
                <w:lang w:eastAsia="en-US"/>
              </w:rPr>
              <w:t xml:space="preserve"> Роман)</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Городской конкурс для детей дошкольного возраста «Твори добро»</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за 3 место (</w:t>
            </w:r>
            <w:proofErr w:type="spellStart"/>
            <w:r w:rsidRPr="0095668C">
              <w:rPr>
                <w:rFonts w:cs="Times New Roman"/>
                <w:sz w:val="26"/>
                <w:szCs w:val="26"/>
                <w:lang w:eastAsia="en-US"/>
              </w:rPr>
              <w:t>Лисова</w:t>
            </w:r>
            <w:proofErr w:type="spellEnd"/>
            <w:r w:rsidRPr="0095668C">
              <w:rPr>
                <w:rFonts w:cs="Times New Roman"/>
                <w:sz w:val="26"/>
                <w:szCs w:val="26"/>
                <w:lang w:eastAsia="en-US"/>
              </w:rPr>
              <w:t xml:space="preserve"> Вероника)</w:t>
            </w:r>
          </w:p>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за 2 место (группа № 2)</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 xml:space="preserve">Городской конкурс литературного творчества «О пожарных и пожарной </w:t>
            </w:r>
            <w:r w:rsidRPr="0095668C">
              <w:rPr>
                <w:rFonts w:cs="Times New Roman"/>
                <w:sz w:val="26"/>
                <w:szCs w:val="26"/>
                <w:lang w:eastAsia="en-US"/>
              </w:rPr>
              <w:lastRenderedPageBreak/>
              <w:t>безопасности в рассказах и стихах»</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lastRenderedPageBreak/>
              <w:t xml:space="preserve">Диплом 2 </w:t>
            </w:r>
            <w:proofErr w:type="spellStart"/>
            <w:r w:rsidRPr="0095668C">
              <w:rPr>
                <w:rFonts w:cs="Times New Roman"/>
                <w:sz w:val="26"/>
                <w:szCs w:val="26"/>
                <w:lang w:eastAsia="en-US"/>
              </w:rPr>
              <w:t>спепени</w:t>
            </w:r>
            <w:proofErr w:type="spellEnd"/>
            <w:r w:rsidRPr="0095668C">
              <w:rPr>
                <w:rFonts w:cs="Times New Roman"/>
                <w:sz w:val="26"/>
                <w:szCs w:val="26"/>
                <w:lang w:eastAsia="en-US"/>
              </w:rPr>
              <w:t xml:space="preserve"> (</w:t>
            </w:r>
            <w:proofErr w:type="spellStart"/>
            <w:r w:rsidRPr="0095668C">
              <w:rPr>
                <w:rFonts w:cs="Times New Roman"/>
                <w:sz w:val="26"/>
                <w:szCs w:val="26"/>
                <w:lang w:eastAsia="en-US"/>
              </w:rPr>
              <w:t>Фалин</w:t>
            </w:r>
            <w:proofErr w:type="spellEnd"/>
            <w:r w:rsidRPr="0095668C">
              <w:rPr>
                <w:rFonts w:cs="Times New Roman"/>
                <w:sz w:val="26"/>
                <w:szCs w:val="26"/>
                <w:lang w:eastAsia="en-US"/>
              </w:rPr>
              <w:t xml:space="preserve"> Кирилл и мама Ольга </w:t>
            </w:r>
            <w:r w:rsidRPr="0095668C">
              <w:rPr>
                <w:rFonts w:cs="Times New Roman"/>
                <w:sz w:val="26"/>
                <w:szCs w:val="26"/>
                <w:lang w:eastAsia="en-US"/>
              </w:rPr>
              <w:lastRenderedPageBreak/>
              <w:t>Николаевна)</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 xml:space="preserve">Городской творческий конкурс «Талантливы вместе», </w:t>
            </w:r>
            <w:proofErr w:type="gramStart"/>
            <w:r w:rsidRPr="0095668C">
              <w:rPr>
                <w:rFonts w:cs="Times New Roman"/>
                <w:sz w:val="26"/>
                <w:szCs w:val="26"/>
                <w:lang w:eastAsia="en-US"/>
              </w:rPr>
              <w:t>приуроченного</w:t>
            </w:r>
            <w:proofErr w:type="gramEnd"/>
            <w:r w:rsidRPr="0095668C">
              <w:rPr>
                <w:rFonts w:cs="Times New Roman"/>
                <w:sz w:val="26"/>
                <w:szCs w:val="26"/>
                <w:lang w:eastAsia="en-US"/>
              </w:rPr>
              <w:t xml:space="preserve"> ко Дню Матери</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2 степени (Захарова Ульяна и мама Дарья Алексеевна)</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Городской конкурс чтецов «Вологодские поэты – детям!»</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3 степени  (Захарова Ульяна)</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Городской конкурс театральной деятельности по финансовой грамотности «Дружи с финансами!»</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 xml:space="preserve">Диплом 2 степени (Трутнева Полина, </w:t>
            </w:r>
            <w:proofErr w:type="spellStart"/>
            <w:r w:rsidRPr="0095668C">
              <w:rPr>
                <w:rFonts w:cs="Times New Roman"/>
                <w:sz w:val="26"/>
                <w:szCs w:val="26"/>
                <w:lang w:eastAsia="en-US"/>
              </w:rPr>
              <w:t>Вякунов</w:t>
            </w:r>
            <w:proofErr w:type="spellEnd"/>
            <w:r w:rsidRPr="0095668C">
              <w:rPr>
                <w:rFonts w:cs="Times New Roman"/>
                <w:sz w:val="26"/>
                <w:szCs w:val="26"/>
                <w:lang w:eastAsia="en-US"/>
              </w:rPr>
              <w:t xml:space="preserve"> Никита, </w:t>
            </w:r>
            <w:proofErr w:type="spellStart"/>
            <w:r w:rsidRPr="0095668C">
              <w:rPr>
                <w:rFonts w:cs="Times New Roman"/>
                <w:sz w:val="26"/>
                <w:szCs w:val="26"/>
                <w:lang w:eastAsia="en-US"/>
              </w:rPr>
              <w:t>Люосев</w:t>
            </w:r>
            <w:proofErr w:type="spellEnd"/>
            <w:r w:rsidRPr="0095668C">
              <w:rPr>
                <w:rFonts w:cs="Times New Roman"/>
                <w:sz w:val="26"/>
                <w:szCs w:val="26"/>
                <w:lang w:eastAsia="en-US"/>
              </w:rPr>
              <w:t xml:space="preserve"> Роман)</w:t>
            </w:r>
          </w:p>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1 степени (дети группы № 10)</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Городская викторина «Знатоки природы»</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 xml:space="preserve">Диплом 3 степени (Кудрякова Александра, Макаров Илья, </w:t>
            </w:r>
            <w:proofErr w:type="spellStart"/>
            <w:r w:rsidRPr="0095668C">
              <w:rPr>
                <w:rFonts w:cs="Times New Roman"/>
                <w:sz w:val="26"/>
                <w:szCs w:val="26"/>
                <w:lang w:eastAsia="en-US"/>
              </w:rPr>
              <w:t>Подосенова</w:t>
            </w:r>
            <w:proofErr w:type="spellEnd"/>
            <w:r w:rsidRPr="0095668C">
              <w:rPr>
                <w:rFonts w:cs="Times New Roman"/>
                <w:sz w:val="26"/>
                <w:szCs w:val="26"/>
                <w:lang w:eastAsia="en-US"/>
              </w:rPr>
              <w:t xml:space="preserve"> Ксения)</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Городской конкурс смотра строя и песни «</w:t>
            </w:r>
            <w:proofErr w:type="spellStart"/>
            <w:r w:rsidRPr="0095668C">
              <w:rPr>
                <w:rFonts w:cs="Times New Roman"/>
                <w:sz w:val="26"/>
                <w:szCs w:val="26"/>
                <w:lang w:eastAsia="en-US"/>
              </w:rPr>
              <w:t>Аты</w:t>
            </w:r>
            <w:proofErr w:type="spellEnd"/>
            <w:r w:rsidRPr="0095668C">
              <w:rPr>
                <w:rFonts w:cs="Times New Roman"/>
                <w:sz w:val="26"/>
                <w:szCs w:val="26"/>
                <w:lang w:eastAsia="en-US"/>
              </w:rPr>
              <w:t>-баты, шли солдаты!»</w:t>
            </w:r>
          </w:p>
        </w:tc>
        <w:tc>
          <w:tcPr>
            <w:tcW w:w="3969" w:type="dxa"/>
          </w:tcPr>
          <w:p w:rsidR="0095668C" w:rsidRPr="0095668C" w:rsidRDefault="0095668C" w:rsidP="0095668C">
            <w:pPr>
              <w:spacing w:line="360" w:lineRule="auto"/>
              <w:rPr>
                <w:rFonts w:cs="Times New Roman"/>
                <w:sz w:val="26"/>
                <w:szCs w:val="26"/>
                <w:lang w:eastAsia="en-US"/>
              </w:rPr>
            </w:pPr>
            <w:r w:rsidRPr="0095668C">
              <w:rPr>
                <w:rFonts w:cs="Times New Roman"/>
                <w:sz w:val="26"/>
                <w:szCs w:val="26"/>
                <w:lang w:eastAsia="en-US"/>
              </w:rPr>
              <w:t>Диплом 1 степени (Воспитанники  группы 10 и 12)</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proofErr w:type="gramStart"/>
            <w:r w:rsidRPr="0095668C">
              <w:rPr>
                <w:rFonts w:cs="Times New Roman"/>
                <w:sz w:val="26"/>
                <w:szCs w:val="26"/>
                <w:lang w:eastAsia="en-US"/>
              </w:rPr>
              <w:t>Городская</w:t>
            </w:r>
            <w:proofErr w:type="gramEnd"/>
            <w:r w:rsidRPr="0095668C">
              <w:rPr>
                <w:rFonts w:cs="Times New Roman"/>
                <w:sz w:val="26"/>
                <w:szCs w:val="26"/>
                <w:lang w:eastAsia="en-US"/>
              </w:rPr>
              <w:t xml:space="preserve"> интеллектуальная мини-олимпиада для детей подготовительных к школе групп «</w:t>
            </w:r>
            <w:proofErr w:type="spellStart"/>
            <w:r w:rsidRPr="0095668C">
              <w:rPr>
                <w:rFonts w:cs="Times New Roman"/>
                <w:sz w:val="26"/>
                <w:szCs w:val="26"/>
                <w:lang w:eastAsia="en-US"/>
              </w:rPr>
              <w:t>Филипок</w:t>
            </w:r>
            <w:proofErr w:type="spellEnd"/>
            <w:r w:rsidRPr="0095668C">
              <w:rPr>
                <w:rFonts w:cs="Times New Roman"/>
                <w:sz w:val="26"/>
                <w:szCs w:val="26"/>
                <w:lang w:eastAsia="en-US"/>
              </w:rPr>
              <w:t>»</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 xml:space="preserve">Диплом 1 степени (Бутусова Марьяна, Громов Даниил, Полуэктова Софья, </w:t>
            </w:r>
            <w:proofErr w:type="spellStart"/>
            <w:r w:rsidRPr="0095668C">
              <w:rPr>
                <w:rFonts w:cs="Times New Roman"/>
                <w:sz w:val="26"/>
                <w:szCs w:val="26"/>
                <w:lang w:eastAsia="en-US"/>
              </w:rPr>
              <w:t>Упадышева</w:t>
            </w:r>
            <w:proofErr w:type="spellEnd"/>
            <w:r w:rsidRPr="0095668C">
              <w:rPr>
                <w:rFonts w:cs="Times New Roman"/>
                <w:sz w:val="26"/>
                <w:szCs w:val="26"/>
                <w:lang w:eastAsia="en-US"/>
              </w:rPr>
              <w:t xml:space="preserve"> Алена)</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городская олимпиада для дошкольников «Умники и умницы»</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2 степени (Захарова Ульяна)</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Городской конкурс чтецов «О той войне …»</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победителя (Захарова Ульяна)</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Городской шахматный турнир «Белая ладья»</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2 степени (Кочкин Матвей)</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val="en-US" w:eastAsia="en-US"/>
              </w:rPr>
              <w:t>VII</w:t>
            </w:r>
            <w:r w:rsidRPr="0095668C">
              <w:rPr>
                <w:rFonts w:cs="Times New Roman"/>
                <w:sz w:val="26"/>
                <w:szCs w:val="26"/>
                <w:lang w:eastAsia="en-US"/>
              </w:rPr>
              <w:t xml:space="preserve"> областной конкурс-фестиваль детского творчества «АРТ-Вишенка»</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Лауреата 1 степени (</w:t>
            </w:r>
            <w:proofErr w:type="spellStart"/>
            <w:r w:rsidRPr="0095668C">
              <w:rPr>
                <w:rFonts w:cs="Times New Roman"/>
                <w:sz w:val="26"/>
                <w:szCs w:val="26"/>
                <w:lang w:eastAsia="en-US"/>
              </w:rPr>
              <w:t>Люосев</w:t>
            </w:r>
            <w:proofErr w:type="spellEnd"/>
            <w:r w:rsidRPr="0095668C">
              <w:rPr>
                <w:rFonts w:cs="Times New Roman"/>
                <w:sz w:val="26"/>
                <w:szCs w:val="26"/>
                <w:lang w:eastAsia="en-US"/>
              </w:rPr>
              <w:t xml:space="preserve"> Роман), Диплом Лауреата 2 степени (Фролова Александра, Рубцова Юлия)</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Региональный конкурс-фестиваль «Солдатская завалинка»</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Дипломы Лауреатов 1 степени (педагоги), Диплом лауреатов 2 степени (воспитанники 12 группы)</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 xml:space="preserve">Региональный конкурс для </w:t>
            </w:r>
            <w:proofErr w:type="gramStart"/>
            <w:r w:rsidRPr="0095668C">
              <w:rPr>
                <w:rFonts w:cs="Times New Roman"/>
                <w:sz w:val="26"/>
                <w:szCs w:val="26"/>
                <w:lang w:eastAsia="en-US"/>
              </w:rPr>
              <w:lastRenderedPageBreak/>
              <w:t>обучающихся</w:t>
            </w:r>
            <w:proofErr w:type="gramEnd"/>
            <w:r w:rsidRPr="0095668C">
              <w:rPr>
                <w:rFonts w:cs="Times New Roman"/>
                <w:sz w:val="26"/>
                <w:szCs w:val="26"/>
                <w:lang w:eastAsia="en-US"/>
              </w:rPr>
              <w:t xml:space="preserve"> «Педагог – не звание, педагог – призвание!»</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lastRenderedPageBreak/>
              <w:t xml:space="preserve">Диплом за 2 место (Яновский </w:t>
            </w:r>
            <w:r w:rsidRPr="0095668C">
              <w:rPr>
                <w:rFonts w:cs="Times New Roman"/>
                <w:sz w:val="26"/>
                <w:szCs w:val="26"/>
                <w:lang w:eastAsia="en-US"/>
              </w:rPr>
              <w:lastRenderedPageBreak/>
              <w:t>Лев)</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3 межрегиональный конкурс народного творчества «Вологодский журавель»</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 Лауреата 1 степени</w:t>
            </w:r>
          </w:p>
        </w:tc>
      </w:tr>
      <w:tr w:rsidR="0095668C" w:rsidRPr="0095668C" w:rsidTr="00BD19AC">
        <w:tc>
          <w:tcPr>
            <w:tcW w:w="959" w:type="dxa"/>
          </w:tcPr>
          <w:p w:rsidR="0095668C" w:rsidRPr="0095668C" w:rsidRDefault="0095668C" w:rsidP="00FD523A">
            <w:pPr>
              <w:numPr>
                <w:ilvl w:val="0"/>
                <w:numId w:val="8"/>
              </w:numPr>
              <w:spacing w:line="360" w:lineRule="auto"/>
              <w:jc w:val="both"/>
              <w:rPr>
                <w:rFonts w:cs="Times New Roman"/>
                <w:sz w:val="26"/>
                <w:szCs w:val="26"/>
                <w:lang w:eastAsia="en-US"/>
              </w:rPr>
            </w:pPr>
          </w:p>
        </w:tc>
        <w:tc>
          <w:tcPr>
            <w:tcW w:w="4961"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Межрегиональный конкурс «Солдаты Родины моей»</w:t>
            </w:r>
          </w:p>
        </w:tc>
        <w:tc>
          <w:tcPr>
            <w:tcW w:w="3969" w:type="dxa"/>
          </w:tcPr>
          <w:p w:rsidR="0095668C" w:rsidRPr="0095668C" w:rsidRDefault="0095668C" w:rsidP="0095668C">
            <w:pPr>
              <w:spacing w:line="360" w:lineRule="auto"/>
              <w:jc w:val="both"/>
              <w:rPr>
                <w:rFonts w:cs="Times New Roman"/>
                <w:sz w:val="26"/>
                <w:szCs w:val="26"/>
                <w:lang w:eastAsia="en-US"/>
              </w:rPr>
            </w:pPr>
            <w:r w:rsidRPr="0095668C">
              <w:rPr>
                <w:rFonts w:cs="Times New Roman"/>
                <w:sz w:val="26"/>
                <w:szCs w:val="26"/>
                <w:lang w:eastAsia="en-US"/>
              </w:rPr>
              <w:t>Дипломы 1 степени</w:t>
            </w:r>
          </w:p>
        </w:tc>
      </w:tr>
    </w:tbl>
    <w:p w:rsidR="001D29FB" w:rsidRDefault="001D29FB" w:rsidP="0095668C">
      <w:pPr>
        <w:spacing w:line="360" w:lineRule="auto"/>
        <w:jc w:val="both"/>
        <w:rPr>
          <w:rFonts w:eastAsia="Times New Roman" w:cs="Times New Roman"/>
          <w:sz w:val="26"/>
          <w:szCs w:val="26"/>
        </w:rPr>
      </w:pPr>
    </w:p>
    <w:p w:rsidR="0095668C" w:rsidRDefault="00A67DA1" w:rsidP="0095668C">
      <w:pPr>
        <w:spacing w:line="360" w:lineRule="auto"/>
        <w:ind w:firstLine="709"/>
        <w:jc w:val="both"/>
        <w:rPr>
          <w:rFonts w:eastAsia="Times New Roman" w:cs="Times New Roman"/>
          <w:sz w:val="26"/>
          <w:szCs w:val="26"/>
        </w:rPr>
      </w:pPr>
      <w:r w:rsidRPr="00A67DA1">
        <w:rPr>
          <w:rFonts w:eastAsia="Times New Roman" w:cs="Times New Roman"/>
          <w:sz w:val="26"/>
          <w:szCs w:val="26"/>
        </w:rPr>
        <w:t xml:space="preserve">В течение учебного года на базе нашего ДОУ неоднократно проходили практику студенты Вологодского педагогического колледжа.  В ходе практической деятельности будущим молодым педагогам педагогами-наставниками были даны некоторые рекомендации, советы, оказана практическая помощь. </w:t>
      </w:r>
    </w:p>
    <w:p w:rsidR="002917FD" w:rsidRPr="002917FD" w:rsidRDefault="002917FD" w:rsidP="002917FD">
      <w:pPr>
        <w:spacing w:line="360" w:lineRule="auto"/>
        <w:ind w:left="360"/>
        <w:jc w:val="center"/>
        <w:rPr>
          <w:b/>
          <w:sz w:val="26"/>
          <w:szCs w:val="26"/>
          <w:lang w:eastAsia="en-US"/>
        </w:rPr>
      </w:pPr>
      <w:r w:rsidRPr="002917FD">
        <w:rPr>
          <w:b/>
          <w:sz w:val="26"/>
          <w:szCs w:val="26"/>
          <w:lang w:eastAsia="en-US"/>
        </w:rPr>
        <w:t>Социальные партнёры</w:t>
      </w:r>
    </w:p>
    <w:p w:rsidR="002917FD" w:rsidRPr="002917FD" w:rsidRDefault="002917FD" w:rsidP="002917FD">
      <w:pPr>
        <w:spacing w:line="360" w:lineRule="auto"/>
        <w:jc w:val="both"/>
        <w:rPr>
          <w:rFonts w:eastAsia="Calibri" w:cs="Times New Roman"/>
          <w:sz w:val="26"/>
          <w:szCs w:val="26"/>
          <w:shd w:val="clear" w:color="auto" w:fill="FFFFFF"/>
          <w:lang w:eastAsia="en-US"/>
        </w:rPr>
      </w:pPr>
      <w:r w:rsidRPr="002917FD">
        <w:rPr>
          <w:rFonts w:eastAsia="Calibri" w:cs="Times New Roman"/>
          <w:sz w:val="26"/>
          <w:szCs w:val="26"/>
          <w:shd w:val="clear" w:color="auto" w:fill="FFFFFF"/>
          <w:lang w:eastAsia="en-US"/>
        </w:rPr>
        <w:t xml:space="preserve">         В этом учебном году дети подготовительных групп были приняты в детский отряд пожарных при Всероссийском добровольном пожарном обществе. Юные пожарные изучали правила пожарной безопасности, занимались пожарно-спасательным спортом.     </w:t>
      </w:r>
    </w:p>
    <w:p w:rsidR="002917FD" w:rsidRPr="002917FD" w:rsidRDefault="002917FD" w:rsidP="002917FD">
      <w:pPr>
        <w:spacing w:line="360" w:lineRule="auto"/>
        <w:jc w:val="both"/>
        <w:rPr>
          <w:rFonts w:eastAsia="Calibri" w:cs="Times New Roman"/>
          <w:sz w:val="26"/>
          <w:szCs w:val="26"/>
          <w:shd w:val="clear" w:color="auto" w:fill="FFFFFF"/>
          <w:lang w:eastAsia="en-US"/>
        </w:rPr>
      </w:pPr>
      <w:r w:rsidRPr="002917FD">
        <w:rPr>
          <w:rFonts w:eastAsia="Calibri" w:cs="Times New Roman"/>
          <w:sz w:val="26"/>
          <w:szCs w:val="26"/>
          <w:shd w:val="clear" w:color="auto" w:fill="FFFFFF"/>
          <w:lang w:eastAsia="en-US"/>
        </w:rPr>
        <w:t xml:space="preserve">        Совместная систематическая и целенаправленная работа детского сада и специалистов по безопасности дает прекрасную возможность для формирования у детей первичных представлений о безопасном поведении и воспитания осознанного отношения к выполнению правил безопасности. Дети приняли участие: </w:t>
      </w:r>
    </w:p>
    <w:p w:rsidR="002917FD" w:rsidRPr="002917FD" w:rsidRDefault="002917FD" w:rsidP="002917FD">
      <w:pPr>
        <w:spacing w:line="360" w:lineRule="auto"/>
        <w:jc w:val="both"/>
        <w:rPr>
          <w:rFonts w:eastAsia="Calibri" w:cs="Times New Roman"/>
          <w:sz w:val="26"/>
          <w:szCs w:val="26"/>
          <w:shd w:val="clear" w:color="auto" w:fill="FFFFFF"/>
          <w:lang w:eastAsia="en-US"/>
        </w:rPr>
      </w:pPr>
      <w:r w:rsidRPr="002917FD">
        <w:rPr>
          <w:rFonts w:eastAsia="Calibri" w:cs="Times New Roman"/>
          <w:sz w:val="26"/>
          <w:szCs w:val="26"/>
          <w:shd w:val="clear" w:color="auto" w:fill="FFFFFF"/>
          <w:lang w:eastAsia="en-US"/>
        </w:rPr>
        <w:t>в январе 2024 г. совершили  поездку в ДОУ 7, познакомились с интерактивным уголком по пожарной безопасности, смогли испытать себя в роли пожарных;</w:t>
      </w:r>
    </w:p>
    <w:p w:rsidR="002917FD" w:rsidRPr="002917FD" w:rsidRDefault="002917FD" w:rsidP="002917FD">
      <w:pPr>
        <w:spacing w:line="360" w:lineRule="auto"/>
        <w:jc w:val="both"/>
        <w:rPr>
          <w:rFonts w:eastAsia="Calibri" w:cs="Times New Roman"/>
          <w:sz w:val="26"/>
          <w:szCs w:val="26"/>
          <w:shd w:val="clear" w:color="auto" w:fill="FFFFFF"/>
          <w:lang w:eastAsia="en-US"/>
        </w:rPr>
      </w:pPr>
      <w:r w:rsidRPr="002917FD">
        <w:rPr>
          <w:rFonts w:eastAsia="Calibri" w:cs="Times New Roman"/>
          <w:sz w:val="26"/>
          <w:szCs w:val="26"/>
          <w:shd w:val="clear" w:color="auto" w:fill="FFFFFF"/>
          <w:lang w:eastAsia="en-US"/>
        </w:rPr>
        <w:t xml:space="preserve">в  апреле 2024 г. -  областной олимпиаде по пожарной безопасности среди детей 6-7 лет, проводимой на базе ВДПО; </w:t>
      </w:r>
    </w:p>
    <w:p w:rsidR="002917FD" w:rsidRPr="002917FD" w:rsidRDefault="002917FD" w:rsidP="002917FD">
      <w:pPr>
        <w:spacing w:line="360" w:lineRule="auto"/>
        <w:jc w:val="both"/>
        <w:rPr>
          <w:rFonts w:eastAsia="Times New Roman" w:cs="Times New Roman"/>
          <w:bCs/>
          <w:sz w:val="26"/>
          <w:szCs w:val="26"/>
        </w:rPr>
      </w:pPr>
      <w:r w:rsidRPr="002917FD">
        <w:rPr>
          <w:rFonts w:eastAsia="Calibri" w:cs="Times New Roman"/>
          <w:sz w:val="26"/>
          <w:szCs w:val="26"/>
          <w:shd w:val="clear" w:color="auto" w:fill="FFFFFF"/>
          <w:lang w:eastAsia="en-US"/>
        </w:rPr>
        <w:t xml:space="preserve">в апреле  2024 г. – </w:t>
      </w:r>
      <w:r w:rsidRPr="002917FD">
        <w:rPr>
          <w:rFonts w:eastAsia="Calibri" w:cs="Times New Roman"/>
          <w:sz w:val="26"/>
          <w:szCs w:val="26"/>
          <w:shd w:val="clear" w:color="auto" w:fill="FFFFFF"/>
          <w:lang w:val="en-US" w:eastAsia="en-US"/>
        </w:rPr>
        <w:t>II</w:t>
      </w:r>
      <w:r w:rsidRPr="002917FD">
        <w:rPr>
          <w:rFonts w:eastAsia="Calibri" w:cs="Times New Roman"/>
          <w:sz w:val="26"/>
          <w:szCs w:val="26"/>
          <w:shd w:val="clear" w:color="auto" w:fill="FFFFFF"/>
          <w:lang w:eastAsia="en-US"/>
        </w:rPr>
        <w:t xml:space="preserve"> региональный  </w:t>
      </w:r>
      <w:r w:rsidRPr="002917FD">
        <w:rPr>
          <w:rFonts w:eastAsia="Times New Roman" w:cs="Times New Roman"/>
          <w:bCs/>
          <w:sz w:val="26"/>
          <w:szCs w:val="26"/>
        </w:rPr>
        <w:t>конкурс агитбригад «Горячие сердца»;</w:t>
      </w:r>
    </w:p>
    <w:p w:rsidR="002917FD" w:rsidRPr="002917FD" w:rsidRDefault="002917FD" w:rsidP="002917FD">
      <w:pPr>
        <w:spacing w:line="360" w:lineRule="auto"/>
        <w:jc w:val="both"/>
        <w:rPr>
          <w:rFonts w:eastAsia="Calibri" w:cs="Times New Roman"/>
          <w:sz w:val="26"/>
          <w:szCs w:val="26"/>
          <w:shd w:val="clear" w:color="auto" w:fill="FFFFFF"/>
          <w:lang w:eastAsia="en-US"/>
        </w:rPr>
      </w:pPr>
      <w:r w:rsidRPr="002917FD">
        <w:rPr>
          <w:rFonts w:eastAsia="Calibri" w:cs="Times New Roman"/>
          <w:sz w:val="26"/>
          <w:szCs w:val="26"/>
          <w:shd w:val="clear" w:color="auto" w:fill="FFFFFF"/>
          <w:lang w:eastAsia="en-US"/>
        </w:rPr>
        <w:t xml:space="preserve">в мае 2024 года -  в областных соревнованиях по пожарно-спасательному спорту, проводимых на базе ДОУ № 7.  </w:t>
      </w:r>
    </w:p>
    <w:p w:rsidR="002917FD" w:rsidRPr="002917FD" w:rsidRDefault="002917FD" w:rsidP="002917FD">
      <w:pPr>
        <w:spacing w:line="360" w:lineRule="auto"/>
        <w:jc w:val="both"/>
        <w:rPr>
          <w:sz w:val="26"/>
          <w:szCs w:val="26"/>
          <w:lang w:eastAsia="en-US"/>
        </w:rPr>
      </w:pPr>
      <w:r w:rsidRPr="002917FD">
        <w:rPr>
          <w:sz w:val="26"/>
          <w:szCs w:val="26"/>
          <w:lang w:eastAsia="en-US"/>
        </w:rPr>
        <w:t xml:space="preserve">       Воспитанники МДОУ в течение года посещали детскую библиотеку, специализированную библиотеку, где сотрудниками были проведены тематические мероприятия, областной театр кукол «Теремок», пожарную часть № 3.  Большая совместная работа проводилась со специалистами ОГИБДД по профилактике дорожно-транспортного травматизма  и  по изучению правил дорожного движения. </w:t>
      </w:r>
    </w:p>
    <w:p w:rsidR="002917FD" w:rsidRPr="002917FD" w:rsidRDefault="002917FD" w:rsidP="002917FD">
      <w:pPr>
        <w:spacing w:line="360" w:lineRule="auto"/>
        <w:ind w:left="-567" w:right="-283"/>
        <w:jc w:val="both"/>
        <w:rPr>
          <w:rFonts w:eastAsia="Calibri" w:cs="Times New Roman"/>
          <w:sz w:val="26"/>
          <w:szCs w:val="26"/>
          <w:lang w:eastAsia="en-US"/>
        </w:rPr>
      </w:pPr>
    </w:p>
    <w:p w:rsidR="002917FD" w:rsidRDefault="002917FD" w:rsidP="0095668C">
      <w:pPr>
        <w:spacing w:line="360" w:lineRule="auto"/>
        <w:ind w:firstLine="709"/>
        <w:jc w:val="both"/>
        <w:rPr>
          <w:rFonts w:eastAsia="Times New Roman" w:cs="Times New Roman"/>
          <w:sz w:val="26"/>
          <w:szCs w:val="26"/>
        </w:rPr>
      </w:pPr>
    </w:p>
    <w:p w:rsidR="00A67DA1" w:rsidRPr="00A67DA1" w:rsidRDefault="0095668C" w:rsidP="0095668C">
      <w:pPr>
        <w:spacing w:line="360" w:lineRule="auto"/>
        <w:ind w:firstLine="709"/>
        <w:jc w:val="both"/>
        <w:rPr>
          <w:rFonts w:eastAsia="Times New Roman" w:cs="Times New Roman"/>
          <w:sz w:val="26"/>
          <w:szCs w:val="26"/>
        </w:rPr>
      </w:pPr>
      <w:r w:rsidRPr="00ED4855">
        <w:rPr>
          <w:rFonts w:eastAsia="Times New Roman" w:cs="Times New Roman"/>
          <w:color w:val="000000"/>
          <w:sz w:val="26"/>
          <w:szCs w:val="26"/>
        </w:rPr>
        <w:lastRenderedPageBreak/>
        <w:t xml:space="preserve">Отправка гуманитарной помощи в зону СВО - это вклад в будущую победу и напоминание нашим бойцам, что мы всегда рядом! В течение этого учебного года </w:t>
      </w:r>
      <w:r w:rsidRPr="00ED4855">
        <w:rPr>
          <w:rFonts w:eastAsia="Times New Roman" w:cs="Times New Roman"/>
          <w:color w:val="000000"/>
          <w:sz w:val="26"/>
          <w:szCs w:val="26"/>
          <w:shd w:val="clear" w:color="auto" w:fill="FFFFFF"/>
        </w:rPr>
        <w:t xml:space="preserve">сотрудниками нашего сада были собраны пустые консервные банки для окопных свечей, нерафинированное растительное масло, консервы, предметы личной гигиены, ватные диски, мужские носки, строительные мешки для укрепления окопов, мятная карамель,  </w:t>
      </w:r>
      <w:r>
        <w:rPr>
          <w:rFonts w:eastAsia="Times New Roman" w:cs="Times New Roman"/>
          <w:color w:val="000000"/>
          <w:sz w:val="26"/>
          <w:szCs w:val="26"/>
          <w:shd w:val="clear" w:color="auto" w:fill="FFFFFF"/>
        </w:rPr>
        <w:t xml:space="preserve">полотенца, </w:t>
      </w:r>
      <w:r w:rsidRPr="00ED4855">
        <w:rPr>
          <w:rFonts w:eastAsia="Times New Roman" w:cs="Times New Roman"/>
          <w:color w:val="000000"/>
          <w:sz w:val="26"/>
          <w:szCs w:val="26"/>
          <w:shd w:val="clear" w:color="auto" w:fill="FFFFFF"/>
        </w:rPr>
        <w:t>с помощью педагогов и родителей расписывались свечи.  Воспитанники детского сада рисовали рисунки, поздравительные открытки нашим солдатам и вместе с воспитателями писали теплые и искренние пожелания и слова поддержки.</w:t>
      </w:r>
      <w:r w:rsidRPr="00ED4855">
        <w:rPr>
          <w:rFonts w:eastAsia="Times New Roman" w:cs="Times New Roman"/>
          <w:sz w:val="26"/>
          <w:szCs w:val="26"/>
        </w:rPr>
        <w:t xml:space="preserve"> </w:t>
      </w:r>
      <w:r w:rsidRPr="00ED4855">
        <w:rPr>
          <w:rFonts w:eastAsia="Times New Roman" w:cs="Times New Roman"/>
          <w:color w:val="000000"/>
          <w:sz w:val="26"/>
          <w:szCs w:val="26"/>
          <w:shd w:val="clear" w:color="auto" w:fill="FFFFFF"/>
        </w:rPr>
        <w:t>Вся гуманитарная помощь была передана в Благотворительный фонд «Времена года».</w:t>
      </w:r>
    </w:p>
    <w:p w:rsidR="00A67DA1" w:rsidRPr="00A67DA1" w:rsidRDefault="00A67DA1" w:rsidP="00A67DA1">
      <w:pPr>
        <w:spacing w:line="360" w:lineRule="auto"/>
        <w:ind w:firstLine="709"/>
        <w:jc w:val="both"/>
        <w:rPr>
          <w:rFonts w:eastAsia="Times New Roman" w:cs="Times New Roman"/>
          <w:sz w:val="26"/>
          <w:szCs w:val="26"/>
        </w:rPr>
      </w:pPr>
      <w:r w:rsidRPr="00A67DA1">
        <w:rPr>
          <w:rFonts w:eastAsia="Times New Roman" w:cs="Times New Roman"/>
          <w:sz w:val="26"/>
          <w:szCs w:val="26"/>
        </w:rPr>
        <w:t xml:space="preserve">В коллективе существует определенный уровень единства взглядов на наиболее важные педагогические проблемы обучения и воспитания детей в ДОУ. Таким образом, можно сделать вывод, что в ДОУ работает коллектив единомышленников. </w:t>
      </w:r>
    </w:p>
    <w:p w:rsidR="00A67DA1" w:rsidRPr="00A67DA1" w:rsidRDefault="00A67DA1" w:rsidP="00A67DA1">
      <w:pPr>
        <w:spacing w:line="360" w:lineRule="auto"/>
        <w:ind w:firstLine="709"/>
        <w:contextualSpacing/>
        <w:jc w:val="both"/>
        <w:rPr>
          <w:rFonts w:eastAsia="Times New Roman" w:cs="Times New Roman"/>
          <w:sz w:val="26"/>
          <w:szCs w:val="26"/>
        </w:rPr>
      </w:pPr>
      <w:r w:rsidRPr="00A67DA1">
        <w:rPr>
          <w:rFonts w:eastAsia="Times New Roman" w:cs="Times New Roman"/>
          <w:sz w:val="26"/>
          <w:szCs w:val="26"/>
        </w:rPr>
        <w:t xml:space="preserve">  Ежемесячно проводился анализ методической, образовательной работы в группах, в ДОУ, выделялись текущие проблемы, намечались пути их решения, разрабатывался план организационно - методической работы на месяц.</w:t>
      </w:r>
    </w:p>
    <w:p w:rsidR="00A67DA1" w:rsidRPr="00A67DA1" w:rsidRDefault="00A67DA1" w:rsidP="00A67DA1">
      <w:pPr>
        <w:tabs>
          <w:tab w:val="left" w:pos="2370"/>
        </w:tabs>
        <w:spacing w:line="360" w:lineRule="auto"/>
        <w:ind w:firstLine="709"/>
        <w:contextualSpacing/>
        <w:jc w:val="both"/>
        <w:rPr>
          <w:rFonts w:eastAsia="Times New Roman" w:cs="Times New Roman"/>
          <w:sz w:val="26"/>
          <w:szCs w:val="26"/>
        </w:rPr>
      </w:pPr>
      <w:r w:rsidRPr="00A67DA1">
        <w:rPr>
          <w:rFonts w:eastAsia="Times New Roman" w:cs="Times New Roman"/>
          <w:sz w:val="26"/>
          <w:szCs w:val="26"/>
        </w:rPr>
        <w:t>На еженедельных педагогических часах поднимались вопросы: по оснащению развивающей предметно-пространственной среды ДОУ, по безопасности дошкольников в условиях детского сада, по сохранению и укреплению здоровья воспитанников, по ведению документации педагогами (перспективное, календарное, комплексно – тематическое, взаимодействие с семьями воспитанников).</w:t>
      </w:r>
    </w:p>
    <w:p w:rsidR="001D29FB" w:rsidRDefault="00A67DA1" w:rsidP="0095668C">
      <w:pPr>
        <w:tabs>
          <w:tab w:val="left" w:pos="2370"/>
        </w:tabs>
        <w:spacing w:line="360" w:lineRule="auto"/>
        <w:ind w:firstLine="709"/>
        <w:contextualSpacing/>
        <w:jc w:val="both"/>
        <w:rPr>
          <w:rFonts w:eastAsia="Times New Roman" w:cs="Times New Roman"/>
          <w:sz w:val="26"/>
          <w:szCs w:val="26"/>
        </w:rPr>
      </w:pPr>
      <w:r w:rsidRPr="00A67DA1">
        <w:rPr>
          <w:rFonts w:eastAsia="Times New Roman" w:cs="Times New Roman"/>
          <w:b/>
          <w:color w:val="000000"/>
          <w:sz w:val="26"/>
          <w:szCs w:val="26"/>
        </w:rPr>
        <w:t>Вывод</w:t>
      </w:r>
      <w:r w:rsidRPr="00A67DA1">
        <w:rPr>
          <w:rFonts w:eastAsia="Times New Roman" w:cs="Times New Roman"/>
          <w:color w:val="000000"/>
          <w:sz w:val="26"/>
          <w:szCs w:val="26"/>
        </w:rPr>
        <w:t xml:space="preserve">: Дошкольное учреждение полностью укомплектовано квалифицированными педагогическими кадрами. Коллектив стабильный, работоспособный, с большим творческим потенциалом. Педагогические работники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общения воспитанников; организации образовательной деятельности, осуществлении взаимодействия с родителями; методическом обеспечении </w:t>
      </w:r>
      <w:proofErr w:type="spellStart"/>
      <w:r w:rsidRPr="00A67DA1">
        <w:rPr>
          <w:rFonts w:eastAsia="Times New Roman" w:cs="Times New Roman"/>
          <w:color w:val="000000"/>
          <w:sz w:val="26"/>
          <w:szCs w:val="26"/>
        </w:rPr>
        <w:t>воспитательно</w:t>
      </w:r>
      <w:proofErr w:type="spellEnd"/>
      <w:r w:rsidRPr="00A67DA1">
        <w:rPr>
          <w:rFonts w:eastAsia="Times New Roman" w:cs="Times New Roman"/>
          <w:color w:val="000000"/>
          <w:sz w:val="26"/>
          <w:szCs w:val="26"/>
        </w:rPr>
        <w:t>-образовательного процесса.</w:t>
      </w:r>
    </w:p>
    <w:p w:rsidR="00611988" w:rsidRDefault="001D29FB" w:rsidP="001D29FB">
      <w:pPr>
        <w:widowControl w:val="0"/>
        <w:overflowPunct w:val="0"/>
        <w:autoSpaceDE w:val="0"/>
        <w:autoSpaceDN w:val="0"/>
        <w:adjustRightInd w:val="0"/>
        <w:spacing w:line="360" w:lineRule="auto"/>
        <w:jc w:val="both"/>
        <w:rPr>
          <w:rFonts w:eastAsia="Times New Roman" w:cs="Times New Roman"/>
          <w:sz w:val="26"/>
          <w:szCs w:val="26"/>
        </w:rPr>
      </w:pPr>
      <w:r>
        <w:rPr>
          <w:rFonts w:eastAsia="Times New Roman" w:cs="Times New Roman"/>
          <w:sz w:val="26"/>
          <w:szCs w:val="26"/>
        </w:rPr>
        <w:t xml:space="preserve">                   </w:t>
      </w:r>
    </w:p>
    <w:p w:rsidR="001D29FB" w:rsidRDefault="00611988" w:rsidP="001D29FB">
      <w:pPr>
        <w:widowControl w:val="0"/>
        <w:overflowPunct w:val="0"/>
        <w:autoSpaceDE w:val="0"/>
        <w:autoSpaceDN w:val="0"/>
        <w:adjustRightInd w:val="0"/>
        <w:spacing w:line="360" w:lineRule="auto"/>
        <w:jc w:val="both"/>
        <w:rPr>
          <w:rFonts w:eastAsia="Times New Roman" w:cs="Times New Roman"/>
          <w:b/>
          <w:bCs/>
          <w:color w:val="000000"/>
          <w:sz w:val="26"/>
          <w:szCs w:val="26"/>
        </w:rPr>
      </w:pPr>
      <w:r>
        <w:rPr>
          <w:rFonts w:eastAsia="Times New Roman" w:cs="Times New Roman"/>
          <w:sz w:val="26"/>
          <w:szCs w:val="26"/>
        </w:rPr>
        <w:t xml:space="preserve">               </w:t>
      </w:r>
      <w:r w:rsidR="001D29FB" w:rsidRPr="00A4624F">
        <w:rPr>
          <w:rFonts w:eastAsia="Times New Roman" w:cs="Times New Roman"/>
          <w:b/>
          <w:bCs/>
          <w:color w:val="000000"/>
          <w:sz w:val="26"/>
          <w:szCs w:val="26"/>
        </w:rPr>
        <w:t>Анализ выполнения образовательного стандарта детьми</w:t>
      </w:r>
    </w:p>
    <w:p w:rsidR="00DC56E6" w:rsidRPr="00DC56E6" w:rsidRDefault="00DC56E6" w:rsidP="00DC56E6">
      <w:pPr>
        <w:spacing w:line="360" w:lineRule="auto"/>
        <w:ind w:firstLine="709"/>
        <w:jc w:val="both"/>
        <w:rPr>
          <w:rFonts w:eastAsia="Times New Roman" w:cs="Times New Roman"/>
          <w:color w:val="222222"/>
          <w:sz w:val="26"/>
          <w:szCs w:val="26"/>
        </w:rPr>
      </w:pPr>
      <w:r w:rsidRPr="00DC56E6">
        <w:rPr>
          <w:rFonts w:eastAsia="Times New Roman" w:cs="Times New Roman"/>
          <w:color w:val="222222"/>
          <w:sz w:val="26"/>
          <w:szCs w:val="26"/>
        </w:rPr>
        <w:lastRenderedPageBreak/>
        <w:t>Содержание образовательных программ Детского сада соответствует основным положениям возрастной психологии и дошкольной педагогики. Формами организации педагогического процесса в МБДОУ являются:</w:t>
      </w:r>
    </w:p>
    <w:p w:rsidR="00DC56E6" w:rsidRPr="00DC56E6" w:rsidRDefault="00DC56E6" w:rsidP="00FD523A">
      <w:pPr>
        <w:numPr>
          <w:ilvl w:val="0"/>
          <w:numId w:val="10"/>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НОД — непрерывная образовательная деятельность;</w:t>
      </w:r>
    </w:p>
    <w:p w:rsidR="00DC56E6" w:rsidRPr="00DC56E6" w:rsidRDefault="00DC56E6" w:rsidP="00FD523A">
      <w:pPr>
        <w:numPr>
          <w:ilvl w:val="0"/>
          <w:numId w:val="10"/>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образовательная деятельность в режимных моментах;</w:t>
      </w:r>
    </w:p>
    <w:p w:rsidR="00DC56E6" w:rsidRPr="00DC56E6" w:rsidRDefault="00DC56E6" w:rsidP="00FD523A">
      <w:pPr>
        <w:numPr>
          <w:ilvl w:val="0"/>
          <w:numId w:val="10"/>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самостоятельная деятельность;</w:t>
      </w:r>
    </w:p>
    <w:p w:rsidR="00DC56E6" w:rsidRPr="00DC56E6" w:rsidRDefault="00DC56E6" w:rsidP="00FD523A">
      <w:pPr>
        <w:numPr>
          <w:ilvl w:val="0"/>
          <w:numId w:val="10"/>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деятельность по интересам: кружки, студии.</w:t>
      </w:r>
    </w:p>
    <w:p w:rsidR="00DC56E6" w:rsidRPr="00DC56E6" w:rsidRDefault="00DC56E6" w:rsidP="00DC56E6">
      <w:pPr>
        <w:spacing w:line="360" w:lineRule="auto"/>
        <w:ind w:firstLine="709"/>
        <w:jc w:val="both"/>
        <w:rPr>
          <w:rFonts w:eastAsia="Times New Roman" w:cs="Times New Roman"/>
          <w:color w:val="222222"/>
          <w:sz w:val="26"/>
          <w:szCs w:val="26"/>
        </w:rPr>
      </w:pPr>
      <w:r w:rsidRPr="00DC56E6">
        <w:rPr>
          <w:rFonts w:eastAsia="Times New Roman" w:cs="Times New Roman"/>
          <w:color w:val="222222"/>
          <w:sz w:val="26"/>
          <w:szCs w:val="26"/>
        </w:rPr>
        <w:t>НОД организуется в соответствии с учебным планом и расписанием занятий. 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в обогащенных по теме развивающих центрах. Количество НОД и их длительность определены таблицей 6.6 СанПиН 1.2.3685-21 и зависят от возраста ребенка.</w:t>
      </w:r>
    </w:p>
    <w:p w:rsidR="00DC56E6" w:rsidRPr="00DC56E6" w:rsidRDefault="00DC56E6" w:rsidP="00DC56E6">
      <w:pPr>
        <w:spacing w:line="360" w:lineRule="auto"/>
        <w:ind w:firstLine="709"/>
        <w:jc w:val="both"/>
        <w:rPr>
          <w:rFonts w:eastAsia="Times New Roman" w:cs="Times New Roman"/>
          <w:color w:val="222222"/>
          <w:sz w:val="26"/>
          <w:szCs w:val="26"/>
        </w:rPr>
      </w:pPr>
      <w:r w:rsidRPr="00DC56E6">
        <w:rPr>
          <w:rFonts w:eastAsia="Times New Roman" w:cs="Times New Roman"/>
          <w:color w:val="222222"/>
          <w:sz w:val="26"/>
          <w:szCs w:val="26"/>
        </w:rPr>
        <w:t>Реализация ОП </w:t>
      </w:r>
      <w:proofErr w:type="gramStart"/>
      <w:r w:rsidRPr="00DC56E6">
        <w:rPr>
          <w:rFonts w:eastAsia="Times New Roman" w:cs="Times New Roman"/>
          <w:color w:val="222222"/>
          <w:sz w:val="26"/>
          <w:szCs w:val="26"/>
        </w:rPr>
        <w:t>ДО</w:t>
      </w:r>
      <w:proofErr w:type="gramEnd"/>
      <w:r w:rsidRPr="00DC56E6">
        <w:rPr>
          <w:rFonts w:eastAsia="Times New Roman" w:cs="Times New Roman"/>
          <w:color w:val="222222"/>
          <w:sz w:val="26"/>
          <w:szCs w:val="26"/>
        </w:rPr>
        <w:t> строилась в соответствии с образовательными областями:</w:t>
      </w:r>
    </w:p>
    <w:p w:rsidR="00DC56E6" w:rsidRPr="00DC56E6" w:rsidRDefault="00DC56E6" w:rsidP="00FD523A">
      <w:pPr>
        <w:numPr>
          <w:ilvl w:val="0"/>
          <w:numId w:val="9"/>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«Физическое развитие»;</w:t>
      </w:r>
    </w:p>
    <w:p w:rsidR="00DC56E6" w:rsidRPr="00DC56E6" w:rsidRDefault="00DC56E6" w:rsidP="00FD523A">
      <w:pPr>
        <w:numPr>
          <w:ilvl w:val="0"/>
          <w:numId w:val="9"/>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«Социально-коммуникативное развитие»;</w:t>
      </w:r>
    </w:p>
    <w:p w:rsidR="00DC56E6" w:rsidRPr="00DC56E6" w:rsidRDefault="00DC56E6" w:rsidP="00FD523A">
      <w:pPr>
        <w:numPr>
          <w:ilvl w:val="0"/>
          <w:numId w:val="9"/>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«Познавательное развитие»;</w:t>
      </w:r>
    </w:p>
    <w:p w:rsidR="00DC56E6" w:rsidRPr="00DC56E6" w:rsidRDefault="00DC56E6" w:rsidP="00FD523A">
      <w:pPr>
        <w:numPr>
          <w:ilvl w:val="0"/>
          <w:numId w:val="9"/>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«Художественно-эстетическое развитие»;</w:t>
      </w:r>
    </w:p>
    <w:p w:rsidR="00DC56E6" w:rsidRPr="00DC56E6" w:rsidRDefault="00DC56E6" w:rsidP="00FD523A">
      <w:pPr>
        <w:numPr>
          <w:ilvl w:val="0"/>
          <w:numId w:val="9"/>
        </w:numPr>
        <w:spacing w:line="360" w:lineRule="auto"/>
        <w:ind w:left="0" w:firstLine="709"/>
        <w:jc w:val="both"/>
        <w:rPr>
          <w:rFonts w:eastAsia="Times New Roman" w:cs="Times New Roman"/>
          <w:color w:val="222222"/>
          <w:sz w:val="26"/>
          <w:szCs w:val="26"/>
        </w:rPr>
      </w:pPr>
      <w:r w:rsidRPr="00DC56E6">
        <w:rPr>
          <w:rFonts w:eastAsia="Times New Roman" w:cs="Times New Roman"/>
          <w:color w:val="222222"/>
          <w:sz w:val="26"/>
          <w:szCs w:val="26"/>
        </w:rPr>
        <w:t>«Речевое развитие»</w:t>
      </w:r>
    </w:p>
    <w:p w:rsidR="00DC56E6" w:rsidRPr="00DC56E6" w:rsidRDefault="00DC56E6" w:rsidP="00DC56E6">
      <w:pPr>
        <w:spacing w:line="360" w:lineRule="auto"/>
        <w:ind w:firstLine="709"/>
        <w:jc w:val="both"/>
        <w:rPr>
          <w:rFonts w:eastAsia="Times New Roman" w:cs="Times New Roman"/>
          <w:color w:val="222222"/>
          <w:sz w:val="26"/>
          <w:szCs w:val="26"/>
        </w:rPr>
      </w:pPr>
      <w:r w:rsidRPr="00DC56E6">
        <w:rPr>
          <w:rFonts w:eastAsia="Times New Roman" w:cs="Times New Roman"/>
          <w:color w:val="222222"/>
          <w:sz w:val="26"/>
          <w:szCs w:val="26"/>
        </w:rPr>
        <w:t xml:space="preserve">Диагностическая работа по выявлению уровня развития воспитанников проводится в два этапа: сентябрь (3-4 неделя)— первичная диагностика, апрель (3-4 неделя) — итоговая диагностика. Для проведения диагностики педагоги использовали произвольные формы на основе </w:t>
      </w:r>
      <w:proofErr w:type="spellStart"/>
      <w:r w:rsidRPr="00DC56E6">
        <w:rPr>
          <w:rFonts w:eastAsia="Times New Roman" w:cs="Times New Roman"/>
          <w:color w:val="222222"/>
          <w:sz w:val="26"/>
          <w:szCs w:val="26"/>
        </w:rPr>
        <w:t>малоформализованных</w:t>
      </w:r>
      <w:proofErr w:type="spellEnd"/>
      <w:r w:rsidRPr="00DC56E6">
        <w:rPr>
          <w:rFonts w:eastAsia="Times New Roman" w:cs="Times New Roman"/>
          <w:color w:val="222222"/>
          <w:sz w:val="26"/>
          <w:szCs w:val="26"/>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DC56E6" w:rsidRPr="00DC56E6" w:rsidRDefault="00DC56E6" w:rsidP="00DC56E6">
      <w:pPr>
        <w:spacing w:line="360" w:lineRule="auto"/>
        <w:ind w:firstLine="709"/>
        <w:jc w:val="both"/>
        <w:rPr>
          <w:rFonts w:eastAsia="Times New Roman" w:cs="Times New Roman"/>
          <w:color w:val="222222"/>
          <w:sz w:val="26"/>
          <w:szCs w:val="26"/>
        </w:rPr>
      </w:pPr>
      <w:r w:rsidRPr="00DC56E6">
        <w:rPr>
          <w:rFonts w:eastAsia="Times New Roman" w:cs="Times New Roman"/>
          <w:color w:val="222222"/>
          <w:sz w:val="26"/>
          <w:szCs w:val="26"/>
        </w:rPr>
        <w:t xml:space="preserve">Цель первичной диагностики: выявить стартовые условия (исходный </w:t>
      </w:r>
      <w:r w:rsidRPr="002917FD">
        <w:rPr>
          <w:rFonts w:eastAsia="Times New Roman" w:cs="Times New Roman"/>
          <w:sz w:val="26"/>
          <w:szCs w:val="26"/>
        </w:rPr>
        <w:t xml:space="preserve">уровень развития), определить </w:t>
      </w:r>
      <w:r w:rsidRPr="00DC56E6">
        <w:rPr>
          <w:rFonts w:eastAsia="Times New Roman" w:cs="Times New Roman"/>
          <w:color w:val="222222"/>
          <w:sz w:val="26"/>
          <w:szCs w:val="26"/>
        </w:rPr>
        <w:t>проблемные сферы, сформулировать цели, разработать проект образовательной деятельности на год.</w:t>
      </w:r>
    </w:p>
    <w:p w:rsidR="00DC56E6" w:rsidRPr="00DC56E6" w:rsidRDefault="00DC56E6" w:rsidP="00DC56E6">
      <w:pPr>
        <w:spacing w:line="360" w:lineRule="auto"/>
        <w:ind w:firstLine="709"/>
        <w:jc w:val="both"/>
        <w:rPr>
          <w:rFonts w:eastAsia="Times New Roman" w:cs="Times New Roman"/>
          <w:color w:val="222222"/>
          <w:sz w:val="26"/>
          <w:szCs w:val="26"/>
        </w:rPr>
      </w:pPr>
      <w:r w:rsidRPr="00DC56E6">
        <w:rPr>
          <w:rFonts w:eastAsia="Times New Roman" w:cs="Times New Roman"/>
          <w:color w:val="222222"/>
          <w:sz w:val="26"/>
          <w:szCs w:val="26"/>
        </w:rPr>
        <w:t>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w:t>
      </w:r>
    </w:p>
    <w:p w:rsidR="00DC56E6" w:rsidRPr="00DC56E6" w:rsidRDefault="00DC56E6" w:rsidP="00DC56E6">
      <w:pPr>
        <w:spacing w:line="360" w:lineRule="auto"/>
        <w:ind w:firstLine="709"/>
        <w:jc w:val="both"/>
        <w:rPr>
          <w:rFonts w:eastAsia="Times New Roman" w:cs="Times New Roman"/>
          <w:color w:val="222222"/>
          <w:sz w:val="26"/>
          <w:szCs w:val="26"/>
        </w:rPr>
      </w:pPr>
      <w:r w:rsidRPr="00DC56E6">
        <w:rPr>
          <w:rFonts w:eastAsia="Times New Roman" w:cs="Times New Roman"/>
          <w:color w:val="222222"/>
          <w:sz w:val="26"/>
          <w:szCs w:val="26"/>
        </w:rPr>
        <w:lastRenderedPageBreak/>
        <w:t>Так, результаты качества освоения ОП ДО Детского сада в 2023 -  20</w:t>
      </w:r>
      <w:r w:rsidRPr="00DC56E6">
        <w:rPr>
          <w:rFonts w:eastAsia="Times New Roman" w:cs="Times New Roman"/>
          <w:color w:val="222222"/>
          <w:sz w:val="26"/>
          <w:szCs w:val="26"/>
          <w:shd w:val="clear" w:color="auto" w:fill="FFFFCC"/>
        </w:rPr>
        <w:t>24</w:t>
      </w:r>
      <w:r w:rsidRPr="00DC56E6">
        <w:rPr>
          <w:rFonts w:eastAsia="Times New Roman" w:cs="Times New Roman"/>
          <w:color w:val="222222"/>
          <w:sz w:val="26"/>
          <w:szCs w:val="26"/>
        </w:rPr>
        <w:t> учебном году выглядят следующим образом:</w:t>
      </w:r>
    </w:p>
    <w:tbl>
      <w:tblPr>
        <w:tblpPr w:leftFromText="180" w:rightFromText="180" w:vertAnchor="text" w:horzAnchor="margin" w:tblpXSpec="center" w:tblpY="356"/>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969"/>
        <w:gridCol w:w="1035"/>
        <w:gridCol w:w="848"/>
        <w:gridCol w:w="860"/>
        <w:gridCol w:w="835"/>
        <w:gridCol w:w="862"/>
        <w:gridCol w:w="910"/>
        <w:gridCol w:w="1888"/>
      </w:tblGrid>
      <w:tr w:rsidR="00DC56E6" w:rsidRPr="00DC56E6" w:rsidTr="00DC56E6">
        <w:trPr>
          <w:trHeight w:val="90"/>
        </w:trPr>
        <w:tc>
          <w:tcPr>
            <w:tcW w:w="2116" w:type="dxa"/>
            <w:vMerge w:val="restart"/>
          </w:tcPr>
          <w:p w:rsidR="00DC56E6" w:rsidRPr="00DC56E6" w:rsidRDefault="00DC56E6" w:rsidP="00DC56E6">
            <w:pPr>
              <w:spacing w:line="360" w:lineRule="auto"/>
              <w:ind w:firstLine="709"/>
              <w:rPr>
                <w:rFonts w:eastAsia="Times New Roman" w:cs="Times New Roman"/>
                <w:sz w:val="26"/>
                <w:szCs w:val="26"/>
                <w:lang w:eastAsia="en-US"/>
              </w:rPr>
            </w:pPr>
            <w:r w:rsidRPr="00DC56E6">
              <w:rPr>
                <w:rFonts w:eastAsia="Times New Roman" w:cs="Times New Roman"/>
                <w:sz w:val="26"/>
                <w:szCs w:val="26"/>
                <w:lang w:eastAsia="en-US"/>
              </w:rPr>
              <w:t>Качество освоения образовательных областей</w:t>
            </w:r>
          </w:p>
        </w:tc>
        <w:tc>
          <w:tcPr>
            <w:tcW w:w="2004" w:type="dxa"/>
            <w:gridSpan w:val="2"/>
          </w:tcPr>
          <w:p w:rsidR="00DC56E6" w:rsidRPr="00DC56E6" w:rsidRDefault="00DC56E6" w:rsidP="00DC56E6">
            <w:pPr>
              <w:spacing w:line="360" w:lineRule="auto"/>
              <w:ind w:firstLine="709"/>
              <w:jc w:val="center"/>
              <w:rPr>
                <w:rFonts w:eastAsia="Times New Roman" w:cs="Times New Roman"/>
                <w:sz w:val="26"/>
                <w:szCs w:val="26"/>
                <w:lang w:eastAsia="en-US"/>
              </w:rPr>
            </w:pPr>
            <w:r w:rsidRPr="00DC56E6">
              <w:rPr>
                <w:rFonts w:eastAsia="Times New Roman" w:cs="Times New Roman"/>
                <w:sz w:val="26"/>
                <w:szCs w:val="26"/>
                <w:lang w:eastAsia="en-US"/>
              </w:rPr>
              <w:t>Выше нормы</w:t>
            </w:r>
          </w:p>
        </w:tc>
        <w:tc>
          <w:tcPr>
            <w:tcW w:w="1708" w:type="dxa"/>
            <w:gridSpan w:val="2"/>
          </w:tcPr>
          <w:p w:rsidR="00DC56E6" w:rsidRPr="00DC56E6" w:rsidRDefault="00DC56E6" w:rsidP="00DC56E6">
            <w:pPr>
              <w:spacing w:line="360" w:lineRule="auto"/>
              <w:ind w:firstLine="709"/>
              <w:jc w:val="center"/>
              <w:rPr>
                <w:rFonts w:eastAsia="Times New Roman" w:cs="Times New Roman"/>
                <w:sz w:val="26"/>
                <w:szCs w:val="26"/>
                <w:lang w:eastAsia="en-US"/>
              </w:rPr>
            </w:pPr>
            <w:r w:rsidRPr="00DC56E6">
              <w:rPr>
                <w:rFonts w:eastAsia="Times New Roman" w:cs="Times New Roman"/>
                <w:sz w:val="26"/>
                <w:szCs w:val="26"/>
                <w:lang w:eastAsia="en-US"/>
              </w:rPr>
              <w:t>Норма</w:t>
            </w:r>
          </w:p>
        </w:tc>
        <w:tc>
          <w:tcPr>
            <w:tcW w:w="1697" w:type="dxa"/>
            <w:gridSpan w:val="2"/>
          </w:tcPr>
          <w:p w:rsidR="00DC56E6" w:rsidRPr="00DC56E6" w:rsidRDefault="00DC56E6" w:rsidP="00DC56E6">
            <w:pPr>
              <w:spacing w:line="360" w:lineRule="auto"/>
              <w:ind w:firstLine="709"/>
              <w:jc w:val="center"/>
              <w:rPr>
                <w:rFonts w:eastAsia="Times New Roman" w:cs="Times New Roman"/>
                <w:sz w:val="26"/>
                <w:szCs w:val="26"/>
                <w:lang w:eastAsia="en-US"/>
              </w:rPr>
            </w:pPr>
            <w:r w:rsidRPr="00DC56E6">
              <w:rPr>
                <w:rFonts w:eastAsia="Times New Roman" w:cs="Times New Roman"/>
                <w:sz w:val="26"/>
                <w:szCs w:val="26"/>
                <w:lang w:eastAsia="en-US"/>
              </w:rPr>
              <w:t>Ниже нормы</w:t>
            </w:r>
          </w:p>
        </w:tc>
        <w:tc>
          <w:tcPr>
            <w:tcW w:w="2798" w:type="dxa"/>
            <w:gridSpan w:val="2"/>
          </w:tcPr>
          <w:p w:rsidR="00DC56E6" w:rsidRPr="00DC56E6" w:rsidRDefault="00DC56E6" w:rsidP="00DC56E6">
            <w:pPr>
              <w:spacing w:line="360" w:lineRule="auto"/>
              <w:ind w:firstLine="709"/>
              <w:jc w:val="center"/>
              <w:rPr>
                <w:rFonts w:eastAsia="Times New Roman" w:cs="Times New Roman"/>
                <w:sz w:val="26"/>
                <w:szCs w:val="26"/>
                <w:lang w:eastAsia="en-US"/>
              </w:rPr>
            </w:pPr>
            <w:r w:rsidRPr="00DC56E6">
              <w:rPr>
                <w:rFonts w:eastAsia="Times New Roman" w:cs="Times New Roman"/>
                <w:sz w:val="26"/>
                <w:szCs w:val="26"/>
                <w:lang w:eastAsia="en-US"/>
              </w:rPr>
              <w:t>Итого</w:t>
            </w:r>
          </w:p>
        </w:tc>
      </w:tr>
      <w:tr w:rsidR="00DC56E6" w:rsidRPr="00DC56E6" w:rsidTr="00DC56E6">
        <w:trPr>
          <w:trHeight w:val="450"/>
        </w:trPr>
        <w:tc>
          <w:tcPr>
            <w:tcW w:w="2116" w:type="dxa"/>
            <w:vMerge/>
          </w:tcPr>
          <w:p w:rsidR="00DC56E6" w:rsidRPr="00DC56E6" w:rsidRDefault="00DC56E6" w:rsidP="00DC56E6">
            <w:pPr>
              <w:spacing w:line="360" w:lineRule="auto"/>
              <w:ind w:firstLine="709"/>
              <w:jc w:val="center"/>
              <w:rPr>
                <w:rFonts w:eastAsia="Times New Roman" w:cs="Times New Roman"/>
                <w:sz w:val="26"/>
                <w:szCs w:val="26"/>
                <w:lang w:eastAsia="en-US"/>
              </w:rPr>
            </w:pPr>
          </w:p>
        </w:tc>
        <w:tc>
          <w:tcPr>
            <w:tcW w:w="969" w:type="dxa"/>
          </w:tcPr>
          <w:p w:rsidR="00DC56E6" w:rsidRPr="00DC56E6" w:rsidRDefault="00DC56E6" w:rsidP="00DC56E6">
            <w:pPr>
              <w:spacing w:line="360" w:lineRule="auto"/>
              <w:ind w:firstLine="11"/>
              <w:rPr>
                <w:rFonts w:eastAsia="Times New Roman" w:cs="Times New Roman"/>
                <w:sz w:val="26"/>
                <w:szCs w:val="26"/>
                <w:lang w:eastAsia="en-US"/>
              </w:rPr>
            </w:pPr>
            <w:r w:rsidRPr="00DC56E6">
              <w:rPr>
                <w:rFonts w:eastAsia="Times New Roman" w:cs="Times New Roman"/>
                <w:sz w:val="26"/>
                <w:szCs w:val="26"/>
                <w:lang w:eastAsia="en-US"/>
              </w:rPr>
              <w:t>Кол-во</w:t>
            </w:r>
          </w:p>
        </w:tc>
        <w:tc>
          <w:tcPr>
            <w:tcW w:w="1035" w:type="dxa"/>
          </w:tcPr>
          <w:p w:rsidR="00DC56E6" w:rsidRPr="00DC56E6" w:rsidRDefault="00DC56E6" w:rsidP="00DC56E6">
            <w:pPr>
              <w:spacing w:line="360" w:lineRule="auto"/>
              <w:ind w:firstLine="709"/>
              <w:rPr>
                <w:rFonts w:eastAsia="Times New Roman" w:cs="Times New Roman"/>
                <w:sz w:val="26"/>
                <w:szCs w:val="26"/>
                <w:lang w:eastAsia="en-US"/>
              </w:rPr>
            </w:pPr>
            <w:r w:rsidRPr="00DC56E6">
              <w:rPr>
                <w:rFonts w:eastAsia="Times New Roman" w:cs="Times New Roman"/>
                <w:sz w:val="26"/>
                <w:szCs w:val="26"/>
                <w:lang w:eastAsia="en-US"/>
              </w:rPr>
              <w:t>%</w:t>
            </w:r>
          </w:p>
        </w:tc>
        <w:tc>
          <w:tcPr>
            <w:tcW w:w="848"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Кол-во</w:t>
            </w:r>
          </w:p>
        </w:tc>
        <w:tc>
          <w:tcPr>
            <w:tcW w:w="860"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w:t>
            </w:r>
          </w:p>
        </w:tc>
        <w:tc>
          <w:tcPr>
            <w:tcW w:w="835"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Кол-во</w:t>
            </w:r>
          </w:p>
        </w:tc>
        <w:tc>
          <w:tcPr>
            <w:tcW w:w="862"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w:t>
            </w:r>
          </w:p>
        </w:tc>
        <w:tc>
          <w:tcPr>
            <w:tcW w:w="910"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общее кол-во детей</w:t>
            </w:r>
          </w:p>
        </w:tc>
        <w:tc>
          <w:tcPr>
            <w:tcW w:w="1888"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 воспитанников в пределе нормы</w:t>
            </w:r>
          </w:p>
        </w:tc>
      </w:tr>
      <w:tr w:rsidR="00DC56E6" w:rsidRPr="00DC56E6" w:rsidTr="00DC56E6">
        <w:trPr>
          <w:trHeight w:val="90"/>
        </w:trPr>
        <w:tc>
          <w:tcPr>
            <w:tcW w:w="2116"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 xml:space="preserve">сентябрь 2023 г. </w:t>
            </w:r>
          </w:p>
        </w:tc>
        <w:tc>
          <w:tcPr>
            <w:tcW w:w="969" w:type="dxa"/>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84</w:t>
            </w:r>
          </w:p>
        </w:tc>
        <w:tc>
          <w:tcPr>
            <w:tcW w:w="1035"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40 %</w:t>
            </w:r>
          </w:p>
        </w:tc>
        <w:tc>
          <w:tcPr>
            <w:tcW w:w="848"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92</w:t>
            </w:r>
          </w:p>
        </w:tc>
        <w:tc>
          <w:tcPr>
            <w:tcW w:w="860"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44 %</w:t>
            </w:r>
          </w:p>
        </w:tc>
        <w:tc>
          <w:tcPr>
            <w:tcW w:w="835"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34</w:t>
            </w:r>
          </w:p>
        </w:tc>
        <w:tc>
          <w:tcPr>
            <w:tcW w:w="862" w:type="dxa"/>
            <w:vAlign w:val="center"/>
          </w:tcPr>
          <w:p w:rsidR="00DC56E6" w:rsidRPr="00DC56E6" w:rsidRDefault="00DC56E6" w:rsidP="00611988">
            <w:pPr>
              <w:spacing w:line="360" w:lineRule="auto"/>
              <w:ind w:firstLine="709"/>
              <w:jc w:val="center"/>
              <w:rPr>
                <w:rFonts w:eastAsia="Times New Roman" w:cs="Times New Roman"/>
                <w:sz w:val="26"/>
                <w:szCs w:val="26"/>
                <w:lang w:eastAsia="en-US"/>
              </w:rPr>
            </w:pPr>
            <w:r w:rsidRPr="00DC56E6">
              <w:rPr>
                <w:rFonts w:eastAsia="Times New Roman" w:cs="Times New Roman"/>
                <w:sz w:val="26"/>
                <w:szCs w:val="26"/>
                <w:lang w:eastAsia="en-US"/>
              </w:rPr>
              <w:t>16 %</w:t>
            </w:r>
          </w:p>
        </w:tc>
        <w:tc>
          <w:tcPr>
            <w:tcW w:w="910"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210</w:t>
            </w:r>
          </w:p>
        </w:tc>
        <w:tc>
          <w:tcPr>
            <w:tcW w:w="1888" w:type="dxa"/>
            <w:vAlign w:val="center"/>
          </w:tcPr>
          <w:p w:rsidR="00DC56E6" w:rsidRPr="00DC56E6" w:rsidRDefault="00611988" w:rsidP="00DC56E6">
            <w:pPr>
              <w:spacing w:line="360" w:lineRule="auto"/>
              <w:rPr>
                <w:rFonts w:eastAsia="Times New Roman" w:cs="Times New Roman"/>
                <w:sz w:val="26"/>
                <w:szCs w:val="26"/>
                <w:lang w:eastAsia="en-US"/>
              </w:rPr>
            </w:pPr>
            <w:r>
              <w:rPr>
                <w:rFonts w:eastAsia="Times New Roman" w:cs="Times New Roman"/>
                <w:sz w:val="26"/>
                <w:szCs w:val="26"/>
                <w:lang w:eastAsia="en-US"/>
              </w:rPr>
              <w:t xml:space="preserve">      </w:t>
            </w:r>
            <w:r w:rsidR="00DC56E6" w:rsidRPr="00DC56E6">
              <w:rPr>
                <w:rFonts w:eastAsia="Times New Roman" w:cs="Times New Roman"/>
                <w:sz w:val="26"/>
                <w:szCs w:val="26"/>
                <w:lang w:eastAsia="en-US"/>
              </w:rPr>
              <w:t>88 %</w:t>
            </w:r>
          </w:p>
        </w:tc>
      </w:tr>
      <w:tr w:rsidR="00DC56E6" w:rsidRPr="00DC56E6" w:rsidTr="00DC56E6">
        <w:trPr>
          <w:trHeight w:val="90"/>
        </w:trPr>
        <w:tc>
          <w:tcPr>
            <w:tcW w:w="2116" w:type="dxa"/>
          </w:tcPr>
          <w:p w:rsidR="00DC56E6" w:rsidRPr="00DC56E6" w:rsidRDefault="00DC56E6" w:rsidP="00DC56E6">
            <w:pPr>
              <w:spacing w:line="360" w:lineRule="auto"/>
              <w:rPr>
                <w:rFonts w:eastAsia="Times New Roman" w:cs="Times New Roman"/>
                <w:sz w:val="26"/>
                <w:szCs w:val="26"/>
                <w:lang w:eastAsia="en-US"/>
              </w:rPr>
            </w:pPr>
            <w:r w:rsidRPr="00DC56E6">
              <w:rPr>
                <w:rFonts w:eastAsia="Times New Roman" w:cs="Times New Roman"/>
                <w:sz w:val="26"/>
                <w:szCs w:val="26"/>
                <w:lang w:eastAsia="en-US"/>
              </w:rPr>
              <w:t>апрель 2024 г.</w:t>
            </w:r>
          </w:p>
          <w:p w:rsidR="00DC56E6" w:rsidRPr="00DC56E6" w:rsidRDefault="00DC56E6" w:rsidP="00DC56E6">
            <w:pPr>
              <w:spacing w:line="360" w:lineRule="auto"/>
              <w:ind w:firstLine="709"/>
              <w:rPr>
                <w:rFonts w:eastAsia="Times New Roman" w:cs="Times New Roman"/>
                <w:sz w:val="26"/>
                <w:szCs w:val="26"/>
                <w:lang w:eastAsia="en-US"/>
              </w:rPr>
            </w:pPr>
          </w:p>
        </w:tc>
        <w:tc>
          <w:tcPr>
            <w:tcW w:w="969" w:type="dxa"/>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102</w:t>
            </w:r>
          </w:p>
        </w:tc>
        <w:tc>
          <w:tcPr>
            <w:tcW w:w="1035"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50 %</w:t>
            </w:r>
          </w:p>
        </w:tc>
        <w:tc>
          <w:tcPr>
            <w:tcW w:w="848"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88</w:t>
            </w:r>
          </w:p>
        </w:tc>
        <w:tc>
          <w:tcPr>
            <w:tcW w:w="860"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43%</w:t>
            </w:r>
          </w:p>
        </w:tc>
        <w:tc>
          <w:tcPr>
            <w:tcW w:w="835"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14</w:t>
            </w:r>
          </w:p>
        </w:tc>
        <w:tc>
          <w:tcPr>
            <w:tcW w:w="862" w:type="dxa"/>
            <w:vAlign w:val="center"/>
          </w:tcPr>
          <w:p w:rsidR="00DC56E6" w:rsidRPr="00DC56E6" w:rsidRDefault="00611988" w:rsidP="00611988">
            <w:pPr>
              <w:spacing w:line="360" w:lineRule="auto"/>
              <w:jc w:val="center"/>
              <w:rPr>
                <w:rFonts w:eastAsia="Times New Roman" w:cs="Times New Roman"/>
                <w:sz w:val="26"/>
                <w:szCs w:val="26"/>
                <w:lang w:eastAsia="en-US"/>
              </w:rPr>
            </w:pPr>
            <w:r>
              <w:rPr>
                <w:rFonts w:eastAsia="Times New Roman" w:cs="Times New Roman"/>
                <w:sz w:val="26"/>
                <w:szCs w:val="26"/>
                <w:lang w:eastAsia="en-US"/>
              </w:rPr>
              <w:t xml:space="preserve"> 7 </w:t>
            </w:r>
            <w:r w:rsidR="00DC56E6" w:rsidRPr="00DC56E6">
              <w:rPr>
                <w:rFonts w:eastAsia="Times New Roman" w:cs="Times New Roman"/>
                <w:sz w:val="26"/>
                <w:szCs w:val="26"/>
                <w:lang w:eastAsia="en-US"/>
              </w:rPr>
              <w:t>%</w:t>
            </w:r>
          </w:p>
        </w:tc>
        <w:tc>
          <w:tcPr>
            <w:tcW w:w="910" w:type="dxa"/>
            <w:vAlign w:val="center"/>
          </w:tcPr>
          <w:p w:rsidR="00DC56E6" w:rsidRPr="00DC56E6" w:rsidRDefault="00DC56E6" w:rsidP="00611988">
            <w:pPr>
              <w:spacing w:line="360" w:lineRule="auto"/>
              <w:jc w:val="center"/>
              <w:rPr>
                <w:rFonts w:eastAsia="Times New Roman" w:cs="Times New Roman"/>
                <w:sz w:val="26"/>
                <w:szCs w:val="26"/>
                <w:lang w:eastAsia="en-US"/>
              </w:rPr>
            </w:pPr>
            <w:r w:rsidRPr="00DC56E6">
              <w:rPr>
                <w:rFonts w:eastAsia="Times New Roman" w:cs="Times New Roman"/>
                <w:sz w:val="26"/>
                <w:szCs w:val="26"/>
                <w:lang w:eastAsia="en-US"/>
              </w:rPr>
              <w:t>204</w:t>
            </w:r>
          </w:p>
        </w:tc>
        <w:tc>
          <w:tcPr>
            <w:tcW w:w="1888" w:type="dxa"/>
            <w:vAlign w:val="center"/>
          </w:tcPr>
          <w:p w:rsidR="00DC56E6" w:rsidRPr="00DC56E6" w:rsidRDefault="00611988" w:rsidP="00DC56E6">
            <w:pPr>
              <w:spacing w:line="360" w:lineRule="auto"/>
              <w:rPr>
                <w:rFonts w:eastAsia="Times New Roman" w:cs="Times New Roman"/>
                <w:sz w:val="26"/>
                <w:szCs w:val="26"/>
                <w:lang w:eastAsia="en-US"/>
              </w:rPr>
            </w:pPr>
            <w:r>
              <w:rPr>
                <w:rFonts w:eastAsia="Times New Roman" w:cs="Times New Roman"/>
                <w:sz w:val="26"/>
                <w:szCs w:val="26"/>
                <w:lang w:eastAsia="en-US"/>
              </w:rPr>
              <w:t xml:space="preserve">      </w:t>
            </w:r>
            <w:r w:rsidR="00DC56E6" w:rsidRPr="00DC56E6">
              <w:rPr>
                <w:rFonts w:eastAsia="Times New Roman" w:cs="Times New Roman"/>
                <w:sz w:val="26"/>
                <w:szCs w:val="26"/>
                <w:lang w:eastAsia="en-US"/>
              </w:rPr>
              <w:t>93 %</w:t>
            </w:r>
          </w:p>
        </w:tc>
      </w:tr>
    </w:tbl>
    <w:p w:rsidR="00DC56E6" w:rsidRPr="00DC56E6" w:rsidRDefault="00DC56E6" w:rsidP="00611988">
      <w:pPr>
        <w:spacing w:line="360" w:lineRule="auto"/>
        <w:jc w:val="both"/>
        <w:rPr>
          <w:rFonts w:eastAsia="Times New Roman" w:cs="Times New Roman"/>
          <w:sz w:val="26"/>
          <w:szCs w:val="26"/>
          <w:lang w:eastAsia="en-US"/>
        </w:rPr>
      </w:pPr>
    </w:p>
    <w:p w:rsidR="00DC56E6" w:rsidRPr="00DC56E6" w:rsidRDefault="00DC56E6" w:rsidP="00DC56E6">
      <w:pPr>
        <w:spacing w:line="360" w:lineRule="auto"/>
        <w:ind w:firstLine="709"/>
        <w:jc w:val="both"/>
        <w:rPr>
          <w:rFonts w:eastAsia="Times New Roman" w:cs="Times New Roman"/>
          <w:sz w:val="26"/>
          <w:szCs w:val="26"/>
          <w:lang w:eastAsia="en-US"/>
        </w:rPr>
      </w:pPr>
      <w:r w:rsidRPr="00DC56E6">
        <w:rPr>
          <w:rFonts w:eastAsia="Times New Roman" w:cs="Times New Roman"/>
          <w:sz w:val="26"/>
          <w:szCs w:val="26"/>
          <w:lang w:eastAsia="en-US"/>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DC56E6" w:rsidRPr="00DC56E6" w:rsidRDefault="00DC56E6" w:rsidP="00DC56E6">
      <w:pPr>
        <w:spacing w:line="360" w:lineRule="auto"/>
        <w:ind w:firstLine="709"/>
        <w:jc w:val="both"/>
        <w:rPr>
          <w:rFonts w:eastAsia="Times New Roman" w:cs="Times New Roman"/>
          <w:sz w:val="26"/>
          <w:szCs w:val="26"/>
          <w:lang w:eastAsia="en-US"/>
        </w:rPr>
      </w:pPr>
      <w:r w:rsidRPr="00DC56E6">
        <w:rPr>
          <w:rFonts w:eastAsia="Times New Roman" w:cs="Times New Roman"/>
          <w:sz w:val="26"/>
          <w:szCs w:val="26"/>
          <w:lang w:eastAsia="en-US"/>
        </w:rPr>
        <w:t>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w:t>
      </w:r>
    </w:p>
    <w:p w:rsidR="00DC56E6" w:rsidRPr="00DC56E6" w:rsidRDefault="00DC56E6" w:rsidP="00FD523A">
      <w:pPr>
        <w:numPr>
          <w:ilvl w:val="0"/>
          <w:numId w:val="11"/>
        </w:numPr>
        <w:spacing w:line="360" w:lineRule="auto"/>
        <w:ind w:left="0" w:firstLine="709"/>
        <w:jc w:val="both"/>
        <w:rPr>
          <w:rFonts w:eastAsia="Times New Roman" w:cs="Times New Roman"/>
          <w:sz w:val="26"/>
          <w:szCs w:val="26"/>
          <w:lang w:eastAsia="en-US"/>
        </w:rPr>
      </w:pPr>
      <w:r w:rsidRPr="00DC56E6">
        <w:rPr>
          <w:rFonts w:eastAsia="Times New Roman" w:cs="Times New Roman"/>
          <w:sz w:val="26"/>
          <w:szCs w:val="26"/>
          <w:lang w:eastAsia="en-US"/>
        </w:rPr>
        <w:t>режимные моменты;</w:t>
      </w:r>
    </w:p>
    <w:p w:rsidR="00DC56E6" w:rsidRPr="00DC56E6" w:rsidRDefault="00DC56E6" w:rsidP="00FD523A">
      <w:pPr>
        <w:numPr>
          <w:ilvl w:val="0"/>
          <w:numId w:val="11"/>
        </w:numPr>
        <w:spacing w:line="360" w:lineRule="auto"/>
        <w:ind w:left="0" w:firstLine="709"/>
        <w:jc w:val="both"/>
        <w:rPr>
          <w:rFonts w:eastAsia="Times New Roman" w:cs="Times New Roman"/>
          <w:sz w:val="26"/>
          <w:szCs w:val="26"/>
          <w:lang w:eastAsia="en-US"/>
        </w:rPr>
      </w:pPr>
      <w:r w:rsidRPr="00DC56E6">
        <w:rPr>
          <w:rFonts w:eastAsia="Times New Roman" w:cs="Times New Roman"/>
          <w:sz w:val="26"/>
          <w:szCs w:val="26"/>
          <w:lang w:eastAsia="en-US"/>
        </w:rPr>
        <w:t>игровая деятельность;</w:t>
      </w:r>
    </w:p>
    <w:p w:rsidR="00DC56E6" w:rsidRPr="00DC56E6" w:rsidRDefault="00DC56E6" w:rsidP="00FD523A">
      <w:pPr>
        <w:numPr>
          <w:ilvl w:val="0"/>
          <w:numId w:val="11"/>
        </w:numPr>
        <w:spacing w:line="360" w:lineRule="auto"/>
        <w:ind w:left="0" w:firstLine="709"/>
        <w:jc w:val="both"/>
        <w:rPr>
          <w:rFonts w:eastAsia="Times New Roman" w:cs="Times New Roman"/>
          <w:sz w:val="26"/>
          <w:szCs w:val="26"/>
          <w:lang w:eastAsia="en-US"/>
        </w:rPr>
      </w:pPr>
      <w:r w:rsidRPr="00DC56E6">
        <w:rPr>
          <w:rFonts w:eastAsia="Times New Roman" w:cs="Times New Roman"/>
          <w:sz w:val="26"/>
          <w:szCs w:val="26"/>
          <w:lang w:eastAsia="en-US"/>
        </w:rPr>
        <w:t>специально организованные традиционные и интегрированные занятия;</w:t>
      </w:r>
    </w:p>
    <w:p w:rsidR="00DC56E6" w:rsidRPr="00DC56E6" w:rsidRDefault="00DC56E6" w:rsidP="00FD523A">
      <w:pPr>
        <w:numPr>
          <w:ilvl w:val="0"/>
          <w:numId w:val="11"/>
        </w:numPr>
        <w:spacing w:line="360" w:lineRule="auto"/>
        <w:ind w:left="0" w:firstLine="709"/>
        <w:jc w:val="both"/>
        <w:rPr>
          <w:rFonts w:eastAsia="Times New Roman" w:cs="Times New Roman"/>
          <w:sz w:val="26"/>
          <w:szCs w:val="26"/>
          <w:lang w:eastAsia="en-US"/>
        </w:rPr>
      </w:pPr>
      <w:r w:rsidRPr="00DC56E6">
        <w:rPr>
          <w:rFonts w:eastAsia="Times New Roman" w:cs="Times New Roman"/>
          <w:sz w:val="26"/>
          <w:szCs w:val="26"/>
          <w:lang w:eastAsia="en-US"/>
        </w:rPr>
        <w:t>индивидуальная и подгрупповая работа;</w:t>
      </w:r>
    </w:p>
    <w:p w:rsidR="00DC56E6" w:rsidRPr="00DC56E6" w:rsidRDefault="00DC56E6" w:rsidP="00FD523A">
      <w:pPr>
        <w:numPr>
          <w:ilvl w:val="0"/>
          <w:numId w:val="11"/>
        </w:numPr>
        <w:spacing w:line="360" w:lineRule="auto"/>
        <w:ind w:left="0" w:firstLine="709"/>
        <w:jc w:val="both"/>
        <w:rPr>
          <w:rFonts w:eastAsia="Times New Roman" w:cs="Times New Roman"/>
          <w:sz w:val="26"/>
          <w:szCs w:val="26"/>
          <w:lang w:eastAsia="en-US"/>
        </w:rPr>
      </w:pPr>
      <w:r w:rsidRPr="00DC56E6">
        <w:rPr>
          <w:rFonts w:eastAsia="Times New Roman" w:cs="Times New Roman"/>
          <w:sz w:val="26"/>
          <w:szCs w:val="26"/>
          <w:lang w:eastAsia="en-US"/>
        </w:rPr>
        <w:t>самостоятельная деятельность;</w:t>
      </w:r>
    </w:p>
    <w:p w:rsidR="00DC56E6" w:rsidRPr="00DC56E6" w:rsidRDefault="00DC56E6" w:rsidP="00FD523A">
      <w:pPr>
        <w:numPr>
          <w:ilvl w:val="0"/>
          <w:numId w:val="11"/>
        </w:numPr>
        <w:spacing w:line="360" w:lineRule="auto"/>
        <w:ind w:left="0" w:firstLine="709"/>
        <w:jc w:val="both"/>
        <w:rPr>
          <w:rFonts w:eastAsia="Times New Roman" w:cs="Times New Roman"/>
          <w:sz w:val="26"/>
          <w:szCs w:val="26"/>
          <w:lang w:eastAsia="en-US"/>
        </w:rPr>
      </w:pPr>
      <w:r w:rsidRPr="00DC56E6">
        <w:rPr>
          <w:rFonts w:eastAsia="Times New Roman" w:cs="Times New Roman"/>
          <w:sz w:val="26"/>
          <w:szCs w:val="26"/>
          <w:lang w:eastAsia="en-US"/>
        </w:rPr>
        <w:t>опыты и экспериментирование.</w:t>
      </w:r>
    </w:p>
    <w:p w:rsidR="00611988" w:rsidRPr="00ED4855" w:rsidRDefault="00611988" w:rsidP="00611988">
      <w:pPr>
        <w:spacing w:line="360" w:lineRule="auto"/>
        <w:jc w:val="center"/>
        <w:rPr>
          <w:rFonts w:ascii="Times New Roman CYR" w:eastAsia="Times New Roman" w:hAnsi="Times New Roman CYR" w:cs="Times New Roman CYR"/>
          <w:sz w:val="26"/>
          <w:szCs w:val="26"/>
        </w:rPr>
      </w:pPr>
      <w:r w:rsidRPr="00ED4855">
        <w:rPr>
          <w:rFonts w:eastAsia="Calibri" w:cs="Times New Roman"/>
          <w:b/>
          <w:bCs/>
          <w:color w:val="000000"/>
          <w:sz w:val="26"/>
          <w:szCs w:val="26"/>
          <w:u w:val="single"/>
          <w:bdr w:val="none" w:sz="0" w:space="0" w:color="auto" w:frame="1"/>
          <w:shd w:val="clear" w:color="auto" w:fill="FFFFFF"/>
        </w:rPr>
        <w:t>Создание условий для сохранения и укрепления физического и психического здоровья воспитанников.</w:t>
      </w:r>
      <w:r w:rsidRPr="00ED4855">
        <w:rPr>
          <w:rFonts w:ascii="Times New Roman CYR" w:eastAsia="Times New Roman" w:hAnsi="Times New Roman CYR" w:cs="Times New Roman CYR"/>
          <w:sz w:val="26"/>
          <w:szCs w:val="26"/>
        </w:rPr>
        <w:br/>
      </w:r>
    </w:p>
    <w:p w:rsidR="00611988" w:rsidRPr="00ED4855" w:rsidRDefault="00611988" w:rsidP="00611988">
      <w:pPr>
        <w:spacing w:line="360" w:lineRule="auto"/>
        <w:jc w:val="both"/>
        <w:rPr>
          <w:rFonts w:eastAsia="Calibri" w:cs="Times New Roman"/>
          <w:color w:val="000000"/>
          <w:sz w:val="26"/>
          <w:szCs w:val="26"/>
          <w:shd w:val="clear" w:color="auto" w:fill="FFFFFF"/>
        </w:rPr>
      </w:pPr>
      <w:r w:rsidRPr="00ED4855">
        <w:rPr>
          <w:rFonts w:ascii="Times New Roman CYR" w:eastAsia="Times New Roman" w:hAnsi="Times New Roman CYR" w:cs="Times New Roman CYR"/>
          <w:sz w:val="26"/>
          <w:szCs w:val="26"/>
        </w:rPr>
        <w:t xml:space="preserve">Это направление деятельности для </w:t>
      </w:r>
      <w:proofErr w:type="gramStart"/>
      <w:r w:rsidRPr="00ED4855">
        <w:rPr>
          <w:rFonts w:ascii="Times New Roman CYR" w:eastAsia="Times New Roman" w:hAnsi="Times New Roman CYR" w:cs="Times New Roman CYR"/>
          <w:sz w:val="26"/>
          <w:szCs w:val="26"/>
        </w:rPr>
        <w:t>нашего</w:t>
      </w:r>
      <w:proofErr w:type="gramEnd"/>
      <w:r w:rsidRPr="00ED4855">
        <w:rPr>
          <w:rFonts w:ascii="Times New Roman CYR" w:eastAsia="Times New Roman" w:hAnsi="Times New Roman CYR" w:cs="Times New Roman CYR"/>
          <w:sz w:val="26"/>
          <w:szCs w:val="26"/>
        </w:rPr>
        <w:t xml:space="preserve"> ДОУ является приоритетным. Задачи оздоровления детей и физического развития решаются коллективом ежегодно.</w:t>
      </w:r>
    </w:p>
    <w:p w:rsidR="00611988" w:rsidRPr="00ED4855" w:rsidRDefault="00611988" w:rsidP="00611988">
      <w:pPr>
        <w:spacing w:line="360" w:lineRule="auto"/>
        <w:jc w:val="both"/>
        <w:rPr>
          <w:rFonts w:eastAsia="Calibri" w:cs="Times New Roman"/>
          <w:color w:val="000000"/>
          <w:sz w:val="26"/>
          <w:szCs w:val="26"/>
          <w:shd w:val="clear" w:color="auto" w:fill="FFFFFF"/>
        </w:rPr>
      </w:pPr>
      <w:r w:rsidRPr="00ED4855">
        <w:rPr>
          <w:rFonts w:eastAsia="Calibri" w:cs="Times New Roman"/>
          <w:color w:val="000000"/>
          <w:sz w:val="26"/>
          <w:szCs w:val="26"/>
          <w:shd w:val="clear" w:color="auto" w:fill="FFFFFF"/>
        </w:rPr>
        <w:t xml:space="preserve">         В ДОУ ведется профилактическая, противоэпидемиологическая, санитарно-просветительская работа согласно утвержденному плану физкультурно-</w:t>
      </w:r>
      <w:r w:rsidRPr="00ED4855">
        <w:rPr>
          <w:rFonts w:eastAsia="Calibri" w:cs="Times New Roman"/>
          <w:color w:val="000000"/>
          <w:sz w:val="26"/>
          <w:szCs w:val="26"/>
          <w:shd w:val="clear" w:color="auto" w:fill="FFFFFF"/>
        </w:rPr>
        <w:lastRenderedPageBreak/>
        <w:t xml:space="preserve">оздоровительной работы. Для эффективного осуществления </w:t>
      </w:r>
      <w:proofErr w:type="spellStart"/>
      <w:r w:rsidRPr="00ED4855">
        <w:rPr>
          <w:rFonts w:eastAsia="Calibri" w:cs="Times New Roman"/>
          <w:color w:val="000000"/>
          <w:sz w:val="26"/>
          <w:szCs w:val="26"/>
          <w:shd w:val="clear" w:color="auto" w:fill="FFFFFF"/>
        </w:rPr>
        <w:t>физкультурно</w:t>
      </w:r>
      <w:proofErr w:type="spellEnd"/>
      <w:r w:rsidRPr="00ED4855">
        <w:rPr>
          <w:rFonts w:eastAsia="Calibri" w:cs="Times New Roman"/>
          <w:color w:val="000000"/>
          <w:sz w:val="26"/>
          <w:szCs w:val="26"/>
          <w:shd w:val="clear" w:color="auto" w:fill="FFFFFF"/>
        </w:rPr>
        <w:t xml:space="preserve"> – оздоровительной работы с детьми в ДОУ созданы необходимые условия. Пространственная организация среды детского сада и групп соответствуют требованиям техники безопасности, </w:t>
      </w:r>
      <w:proofErr w:type="spellStart"/>
      <w:r w:rsidRPr="00ED4855">
        <w:rPr>
          <w:rFonts w:eastAsia="Calibri" w:cs="Times New Roman"/>
          <w:color w:val="000000"/>
          <w:sz w:val="26"/>
          <w:szCs w:val="26"/>
          <w:shd w:val="clear" w:color="auto" w:fill="FFFFFF"/>
        </w:rPr>
        <w:t>санитарно</w:t>
      </w:r>
      <w:proofErr w:type="spellEnd"/>
      <w:r w:rsidRPr="00ED4855">
        <w:rPr>
          <w:rFonts w:eastAsia="Calibri" w:cs="Times New Roman"/>
          <w:color w:val="000000"/>
          <w:sz w:val="26"/>
          <w:szCs w:val="26"/>
          <w:shd w:val="clear" w:color="auto" w:fill="FFFFFF"/>
        </w:rPr>
        <w:t xml:space="preserve"> – гигиеническим нормам, физиологии детей.</w:t>
      </w:r>
      <w:r w:rsidRPr="00ED4855">
        <w:rPr>
          <w:rFonts w:eastAsia="Calibri" w:cs="Times New Roman"/>
          <w:color w:val="000000"/>
          <w:sz w:val="26"/>
          <w:szCs w:val="26"/>
        </w:rPr>
        <w:br/>
      </w:r>
      <w:r w:rsidRPr="00ED4855">
        <w:rPr>
          <w:rFonts w:eastAsia="Calibri" w:cs="Times New Roman"/>
          <w:color w:val="000000"/>
          <w:sz w:val="26"/>
          <w:szCs w:val="26"/>
          <w:shd w:val="clear" w:color="auto" w:fill="FFFFFF"/>
        </w:rPr>
        <w:t xml:space="preserve">В течение года выполнялась оздоровительная работа, включающая в себя ряд мероприятий, таких как соблюдение утреннего фильтра, постепенный переход к закаливающим процедурам, приучение к правилам личной гигиены. В течение учебного года медперсоналом детской поликлиники был проведен осмотр всех детей. В результате осмотра оценивалось физическое развитие ребенка. Проводились сезонные мероприятия по профилактике и предупреждению заболеваний в детском саду. Под пристальным вниманием находились дети, пришедшие после болезни. </w:t>
      </w:r>
    </w:p>
    <w:p w:rsidR="00611988" w:rsidRPr="00ED4855" w:rsidRDefault="00611988" w:rsidP="00611988">
      <w:pPr>
        <w:spacing w:line="360" w:lineRule="auto"/>
        <w:jc w:val="both"/>
        <w:rPr>
          <w:rFonts w:eastAsia="Calibri" w:cs="Times New Roman"/>
          <w:color w:val="000000"/>
          <w:sz w:val="26"/>
          <w:szCs w:val="26"/>
          <w:shd w:val="clear" w:color="auto" w:fill="FFFFFF"/>
        </w:rPr>
      </w:pPr>
      <w:r w:rsidRPr="00ED4855">
        <w:rPr>
          <w:rFonts w:eastAsia="Calibri" w:cs="Times New Roman"/>
          <w:color w:val="000000"/>
          <w:sz w:val="26"/>
          <w:szCs w:val="26"/>
          <w:shd w:val="clear" w:color="auto" w:fill="FFFFFF"/>
        </w:rPr>
        <w:t xml:space="preserve"> В группах соблюдается санитарно-эпидемический режим. Плановые и генеральные уборки, сквозное проветривание, </w:t>
      </w:r>
      <w:proofErr w:type="spellStart"/>
      <w:r w:rsidRPr="00ED4855">
        <w:rPr>
          <w:rFonts w:eastAsia="Calibri" w:cs="Times New Roman"/>
          <w:color w:val="000000"/>
          <w:sz w:val="26"/>
          <w:szCs w:val="26"/>
          <w:shd w:val="clear" w:color="auto" w:fill="FFFFFF"/>
        </w:rPr>
        <w:t>кварцевание</w:t>
      </w:r>
      <w:proofErr w:type="spellEnd"/>
      <w:r w:rsidRPr="00ED4855">
        <w:rPr>
          <w:rFonts w:eastAsia="Calibri" w:cs="Times New Roman"/>
          <w:color w:val="000000"/>
          <w:sz w:val="26"/>
          <w:szCs w:val="26"/>
          <w:shd w:val="clear" w:color="auto" w:fill="FFFFFF"/>
        </w:rPr>
        <w:t xml:space="preserve"> групп в отсутствие детей, укрепление и маркировка оборудования, постельного белья, полотенец, горшков. Условия для проведения оздоровительных мероприятий учреждением созданы, и воспитатели используют их в полном объеме.</w:t>
      </w:r>
    </w:p>
    <w:p w:rsidR="00611988" w:rsidRPr="00ED4855" w:rsidRDefault="00611988" w:rsidP="00611988">
      <w:pPr>
        <w:spacing w:line="360" w:lineRule="auto"/>
        <w:rPr>
          <w:rFonts w:eastAsia="Calibri" w:cs="Times New Roman"/>
          <w:color w:val="000000"/>
          <w:sz w:val="26"/>
          <w:szCs w:val="26"/>
          <w:shd w:val="clear" w:color="auto" w:fill="FFFFFF"/>
        </w:rPr>
      </w:pPr>
      <w:r w:rsidRPr="00ED4855">
        <w:rPr>
          <w:rFonts w:eastAsia="Calibri" w:cs="Times New Roman"/>
          <w:iCs/>
          <w:color w:val="000000"/>
          <w:sz w:val="26"/>
          <w:szCs w:val="26"/>
          <w:u w:val="single"/>
          <w:bdr w:val="none" w:sz="0" w:space="0" w:color="auto" w:frame="1"/>
          <w:shd w:val="clear" w:color="auto" w:fill="FFFFFF"/>
        </w:rPr>
        <w:t>Реализация физкультурно-оздоровительной работы</w:t>
      </w:r>
      <w:r w:rsidRPr="00ED4855">
        <w:rPr>
          <w:rFonts w:eastAsia="Calibri" w:cs="Times New Roman"/>
          <w:color w:val="000000"/>
          <w:sz w:val="26"/>
          <w:szCs w:val="26"/>
          <w:shd w:val="clear" w:color="auto" w:fill="FFFFFF"/>
        </w:rPr>
        <w:br/>
        <w:t xml:space="preserve">Укрепление физического и психического здоровья воспитанников, формирование у них основ двигательной и гигиенической культуры является базой для реализации образовательной программы. </w:t>
      </w:r>
    </w:p>
    <w:p w:rsidR="00611988" w:rsidRPr="00ED4855" w:rsidRDefault="00611988" w:rsidP="00611988">
      <w:pPr>
        <w:spacing w:line="360" w:lineRule="auto"/>
        <w:rPr>
          <w:rFonts w:eastAsia="Calibri" w:cs="Times New Roman"/>
          <w:color w:val="000000"/>
          <w:sz w:val="26"/>
          <w:szCs w:val="26"/>
          <w:shd w:val="clear" w:color="auto" w:fill="FFFFFF"/>
        </w:rPr>
      </w:pPr>
      <w:r w:rsidRPr="00ED4855">
        <w:rPr>
          <w:rFonts w:eastAsia="Calibri" w:cs="Times New Roman"/>
          <w:color w:val="000000"/>
          <w:sz w:val="26"/>
          <w:szCs w:val="26"/>
          <w:shd w:val="clear" w:color="auto" w:fill="FFFFFF"/>
        </w:rPr>
        <w:t>Условия, созданные в ДОУ, позволяют обеспечить физическую активность детей. Для реализации задач физического воспитания дошкольников в ДОУ созданы необходимые условия:</w:t>
      </w:r>
      <w:r w:rsidRPr="00ED4855">
        <w:rPr>
          <w:rFonts w:eastAsia="Calibri" w:cs="Times New Roman"/>
          <w:color w:val="000000"/>
          <w:sz w:val="26"/>
          <w:szCs w:val="26"/>
        </w:rPr>
        <w:br/>
      </w:r>
      <w:r w:rsidRPr="00ED4855">
        <w:rPr>
          <w:rFonts w:eastAsia="Calibri" w:cs="Times New Roman"/>
          <w:color w:val="000000"/>
          <w:sz w:val="26"/>
          <w:szCs w:val="26"/>
          <w:shd w:val="clear" w:color="auto" w:fill="FFFFFF"/>
        </w:rPr>
        <w:t>• физкультурный зал с комплектами спортивного оборудования;</w:t>
      </w:r>
      <w:r w:rsidRPr="00ED4855">
        <w:rPr>
          <w:rFonts w:eastAsia="Calibri" w:cs="Times New Roman"/>
          <w:color w:val="000000"/>
          <w:sz w:val="26"/>
          <w:szCs w:val="26"/>
        </w:rPr>
        <w:br/>
      </w:r>
      <w:r w:rsidRPr="00ED4855">
        <w:rPr>
          <w:rFonts w:eastAsia="Calibri" w:cs="Times New Roman"/>
          <w:color w:val="000000"/>
          <w:sz w:val="26"/>
          <w:szCs w:val="26"/>
          <w:shd w:val="clear" w:color="auto" w:fill="FFFFFF"/>
        </w:rPr>
        <w:t>• центры двигательной активности в каждой группе оснащены необходимым спортивным инвентарем и нетрадиционным оборудованием;</w:t>
      </w:r>
      <w:r w:rsidRPr="00ED4855">
        <w:rPr>
          <w:rFonts w:eastAsia="Calibri" w:cs="Times New Roman"/>
          <w:color w:val="000000"/>
          <w:sz w:val="26"/>
          <w:szCs w:val="26"/>
        </w:rPr>
        <w:br/>
      </w:r>
      <w:r w:rsidRPr="00ED4855">
        <w:rPr>
          <w:rFonts w:eastAsia="Calibri" w:cs="Times New Roman"/>
          <w:color w:val="000000"/>
          <w:sz w:val="26"/>
          <w:szCs w:val="26"/>
          <w:shd w:val="clear" w:color="auto" w:fill="FFFFFF"/>
        </w:rPr>
        <w:t>• спортивная площадка для подвижных игр.</w:t>
      </w:r>
      <w:r w:rsidRPr="00ED4855">
        <w:rPr>
          <w:rFonts w:eastAsia="Calibri" w:cs="Times New Roman"/>
          <w:color w:val="000000"/>
          <w:sz w:val="26"/>
          <w:szCs w:val="26"/>
        </w:rPr>
        <w:br/>
      </w:r>
      <w:r w:rsidRPr="00ED4855">
        <w:rPr>
          <w:rFonts w:eastAsia="Calibri" w:cs="Times New Roman"/>
          <w:color w:val="000000"/>
          <w:sz w:val="26"/>
          <w:szCs w:val="26"/>
        </w:rPr>
        <w:br/>
      </w:r>
      <w:r w:rsidRPr="00ED4855">
        <w:rPr>
          <w:rFonts w:eastAsia="Calibri" w:cs="Times New Roman"/>
          <w:bCs/>
          <w:color w:val="000000"/>
          <w:sz w:val="26"/>
          <w:szCs w:val="26"/>
          <w:u w:val="single"/>
          <w:bdr w:val="none" w:sz="0" w:space="0" w:color="auto" w:frame="1"/>
          <w:shd w:val="clear" w:color="auto" w:fill="FFFFFF"/>
        </w:rPr>
        <w:t>Для развития и укрепления здоровья детей была проведена следующая работа:</w:t>
      </w:r>
      <w:r w:rsidRPr="00ED4855">
        <w:rPr>
          <w:rFonts w:eastAsia="Calibri" w:cs="Times New Roman"/>
          <w:color w:val="000000"/>
          <w:sz w:val="26"/>
          <w:szCs w:val="26"/>
        </w:rPr>
        <w:br/>
      </w:r>
      <w:r w:rsidRPr="00ED4855">
        <w:rPr>
          <w:rFonts w:eastAsia="Calibri" w:cs="Times New Roman"/>
          <w:color w:val="000000"/>
          <w:sz w:val="26"/>
          <w:szCs w:val="26"/>
          <w:shd w:val="clear" w:color="auto" w:fill="FFFFFF"/>
        </w:rPr>
        <w:t>- Систематические физкультурные занятия с учетом групп здоровья детей. </w:t>
      </w:r>
      <w:r w:rsidRPr="00ED4855">
        <w:rPr>
          <w:rFonts w:eastAsia="Calibri" w:cs="Times New Roman"/>
          <w:color w:val="000000"/>
          <w:sz w:val="26"/>
          <w:szCs w:val="26"/>
        </w:rPr>
        <w:br/>
      </w:r>
      <w:r w:rsidRPr="00ED4855">
        <w:rPr>
          <w:rFonts w:eastAsia="Calibri" w:cs="Times New Roman"/>
          <w:color w:val="000000"/>
          <w:sz w:val="26"/>
          <w:szCs w:val="26"/>
          <w:shd w:val="clear" w:color="auto" w:fill="FFFFFF"/>
        </w:rPr>
        <w:t>- Спортивные праздники и развлечения.</w:t>
      </w:r>
      <w:r w:rsidRPr="00ED4855">
        <w:rPr>
          <w:rFonts w:eastAsia="Calibri" w:cs="Times New Roman"/>
          <w:color w:val="000000"/>
          <w:sz w:val="26"/>
          <w:szCs w:val="26"/>
        </w:rPr>
        <w:br/>
      </w:r>
      <w:r w:rsidRPr="00ED4855">
        <w:rPr>
          <w:rFonts w:eastAsia="Calibri" w:cs="Times New Roman"/>
          <w:color w:val="000000"/>
          <w:sz w:val="26"/>
          <w:szCs w:val="26"/>
          <w:shd w:val="clear" w:color="auto" w:fill="FFFFFF"/>
        </w:rPr>
        <w:t xml:space="preserve">- Проводилась плановая диспансеризация детей врачами специалистами из городской детской поликлиники №3  </w:t>
      </w:r>
    </w:p>
    <w:p w:rsidR="00611988" w:rsidRPr="00611988" w:rsidRDefault="00611988" w:rsidP="00611988">
      <w:pPr>
        <w:spacing w:line="360" w:lineRule="auto"/>
        <w:ind w:firstLine="540"/>
        <w:jc w:val="both"/>
        <w:rPr>
          <w:rFonts w:eastAsia="Times New Roman" w:cs="Times New Roman"/>
          <w:sz w:val="26"/>
          <w:szCs w:val="26"/>
        </w:rPr>
      </w:pPr>
      <w:r w:rsidRPr="00611988">
        <w:rPr>
          <w:rFonts w:eastAsia="Times New Roman" w:cs="Times New Roman"/>
          <w:sz w:val="26"/>
          <w:szCs w:val="26"/>
        </w:rPr>
        <w:lastRenderedPageBreak/>
        <w:t xml:space="preserve">Инструктором по физической культуре Смольской Н.Ю.  в сентябре 2023 и мае 2024 года был проведён мониторинг физического развития и физической подготовленности детей. Данные мониторинга показывают, в целом по ДОУ показатели уровня физической подготовленности детей достаточно высокие.  </w:t>
      </w:r>
    </w:p>
    <w:p w:rsidR="00611988" w:rsidRPr="00611988" w:rsidRDefault="00611988" w:rsidP="00611988">
      <w:pPr>
        <w:spacing w:line="360" w:lineRule="auto"/>
        <w:jc w:val="both"/>
        <w:rPr>
          <w:rFonts w:eastAsia="Times New Roman" w:cs="Times New Roman"/>
          <w:sz w:val="26"/>
          <w:szCs w:val="26"/>
          <w:u w:val="single"/>
        </w:rPr>
      </w:pPr>
      <w:r w:rsidRPr="00611988">
        <w:rPr>
          <w:rFonts w:eastAsia="Times New Roman" w:cs="Times New Roman"/>
          <w:sz w:val="26"/>
          <w:szCs w:val="26"/>
          <w:u w:val="single"/>
        </w:rPr>
        <w:t xml:space="preserve">По  итогам  диагностики на начало учебного года: </w:t>
      </w:r>
    </w:p>
    <w:p w:rsidR="00611988" w:rsidRPr="00611988" w:rsidRDefault="00611988" w:rsidP="00611988">
      <w:pPr>
        <w:spacing w:line="360" w:lineRule="auto"/>
        <w:jc w:val="both"/>
        <w:rPr>
          <w:rFonts w:eastAsia="Times New Roman" w:cs="Times New Roman"/>
          <w:sz w:val="26"/>
          <w:szCs w:val="26"/>
        </w:rPr>
      </w:pPr>
      <w:r w:rsidRPr="00611988">
        <w:rPr>
          <w:rFonts w:eastAsia="Times New Roman" w:cs="Times New Roman"/>
          <w:sz w:val="26"/>
          <w:szCs w:val="26"/>
        </w:rPr>
        <w:t>Высокий уровень: 40% - 86 человек</w:t>
      </w:r>
    </w:p>
    <w:p w:rsidR="00611988" w:rsidRPr="00611988" w:rsidRDefault="00611988" w:rsidP="00611988">
      <w:pPr>
        <w:spacing w:line="360" w:lineRule="auto"/>
        <w:jc w:val="both"/>
        <w:rPr>
          <w:rFonts w:eastAsia="Times New Roman" w:cs="Times New Roman"/>
          <w:sz w:val="26"/>
          <w:szCs w:val="26"/>
        </w:rPr>
      </w:pPr>
      <w:r w:rsidRPr="00611988">
        <w:rPr>
          <w:rFonts w:eastAsia="Times New Roman" w:cs="Times New Roman"/>
          <w:sz w:val="26"/>
          <w:szCs w:val="26"/>
        </w:rPr>
        <w:t>Средний и выше среднего: 55% - 116 человек</w:t>
      </w:r>
    </w:p>
    <w:p w:rsidR="00611988" w:rsidRPr="00611988" w:rsidRDefault="00611988" w:rsidP="00611988">
      <w:pPr>
        <w:spacing w:line="360" w:lineRule="auto"/>
        <w:jc w:val="both"/>
        <w:rPr>
          <w:rFonts w:eastAsia="Times New Roman" w:cs="Times New Roman"/>
          <w:sz w:val="26"/>
          <w:szCs w:val="26"/>
        </w:rPr>
      </w:pPr>
      <w:r w:rsidRPr="00611988">
        <w:rPr>
          <w:rFonts w:eastAsia="Times New Roman" w:cs="Times New Roman"/>
          <w:sz w:val="26"/>
          <w:szCs w:val="26"/>
        </w:rPr>
        <w:t>Низкий: 5% - 10 человек</w:t>
      </w:r>
    </w:p>
    <w:p w:rsidR="00611988" w:rsidRPr="00611988" w:rsidRDefault="00611988" w:rsidP="00611988">
      <w:pPr>
        <w:spacing w:line="360" w:lineRule="auto"/>
        <w:jc w:val="both"/>
        <w:rPr>
          <w:rFonts w:eastAsia="Times New Roman" w:cs="Times New Roman"/>
          <w:sz w:val="26"/>
          <w:szCs w:val="26"/>
          <w:u w:val="single"/>
        </w:rPr>
      </w:pPr>
      <w:r w:rsidRPr="00611988">
        <w:rPr>
          <w:rFonts w:eastAsia="Times New Roman" w:cs="Times New Roman"/>
          <w:sz w:val="26"/>
          <w:szCs w:val="26"/>
          <w:u w:val="single"/>
        </w:rPr>
        <w:t>На конец учебного года:</w:t>
      </w:r>
    </w:p>
    <w:p w:rsidR="00611988" w:rsidRPr="00611988" w:rsidRDefault="00611988" w:rsidP="00611988">
      <w:pPr>
        <w:spacing w:line="360" w:lineRule="auto"/>
        <w:jc w:val="both"/>
        <w:rPr>
          <w:rFonts w:eastAsia="Times New Roman" w:cs="Times New Roman"/>
          <w:sz w:val="26"/>
          <w:szCs w:val="26"/>
        </w:rPr>
      </w:pPr>
      <w:r w:rsidRPr="00611988">
        <w:rPr>
          <w:rFonts w:eastAsia="Times New Roman" w:cs="Times New Roman"/>
          <w:sz w:val="26"/>
          <w:szCs w:val="26"/>
        </w:rPr>
        <w:t>Высокий уровень: 47% - 99 человек</w:t>
      </w:r>
    </w:p>
    <w:p w:rsidR="00611988" w:rsidRPr="00611988" w:rsidRDefault="00611988" w:rsidP="00611988">
      <w:pPr>
        <w:spacing w:line="360" w:lineRule="auto"/>
        <w:jc w:val="both"/>
        <w:rPr>
          <w:rFonts w:eastAsia="Times New Roman" w:cs="Times New Roman"/>
          <w:sz w:val="26"/>
          <w:szCs w:val="26"/>
        </w:rPr>
      </w:pPr>
      <w:r w:rsidRPr="00611988">
        <w:rPr>
          <w:rFonts w:eastAsia="Times New Roman" w:cs="Times New Roman"/>
          <w:sz w:val="26"/>
          <w:szCs w:val="26"/>
        </w:rPr>
        <w:t>Средний и выше среднего: 49% - 105 человек</w:t>
      </w:r>
    </w:p>
    <w:p w:rsidR="00611988" w:rsidRPr="00611988" w:rsidRDefault="00611988" w:rsidP="00611988">
      <w:pPr>
        <w:spacing w:line="360" w:lineRule="auto"/>
        <w:jc w:val="both"/>
        <w:rPr>
          <w:rFonts w:eastAsia="Times New Roman" w:cs="Times New Roman"/>
          <w:sz w:val="26"/>
          <w:szCs w:val="26"/>
        </w:rPr>
      </w:pPr>
      <w:r w:rsidRPr="00611988">
        <w:rPr>
          <w:rFonts w:eastAsia="Times New Roman" w:cs="Times New Roman"/>
          <w:sz w:val="26"/>
          <w:szCs w:val="26"/>
        </w:rPr>
        <w:t>Низкий: 4% - 8 человек</w:t>
      </w:r>
    </w:p>
    <w:p w:rsidR="00611988" w:rsidRPr="00ED4855" w:rsidRDefault="00611988" w:rsidP="00611988">
      <w:pPr>
        <w:spacing w:line="360" w:lineRule="auto"/>
        <w:ind w:firstLine="142"/>
        <w:jc w:val="both"/>
        <w:rPr>
          <w:rFonts w:eastAsia="Times New Roman" w:cs="Times New Roman"/>
          <w:color w:val="000000"/>
          <w:sz w:val="26"/>
          <w:szCs w:val="26"/>
        </w:rPr>
      </w:pPr>
      <w:r w:rsidRPr="00ED4855">
        <w:rPr>
          <w:rFonts w:eastAsia="Times New Roman" w:cs="Times New Roman"/>
          <w:noProof/>
          <w:color w:val="000000"/>
          <w:sz w:val="26"/>
          <w:szCs w:val="26"/>
        </w:rPr>
        <w:drawing>
          <wp:anchor distT="0" distB="0" distL="114300" distR="114300" simplePos="0" relativeHeight="251707392" behindDoc="1" locked="0" layoutInCell="1" allowOverlap="1" wp14:anchorId="67370C72" wp14:editId="45E5537F">
            <wp:simplePos x="0" y="0"/>
            <wp:positionH relativeFrom="column">
              <wp:posOffset>111667</wp:posOffset>
            </wp:positionH>
            <wp:positionV relativeFrom="paragraph">
              <wp:posOffset>61987</wp:posOffset>
            </wp:positionV>
            <wp:extent cx="5208998" cy="2003461"/>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611988" w:rsidRPr="00ED4855" w:rsidRDefault="00611988" w:rsidP="00611988">
      <w:pPr>
        <w:spacing w:line="360" w:lineRule="auto"/>
        <w:ind w:firstLine="708"/>
        <w:jc w:val="both"/>
        <w:rPr>
          <w:rFonts w:eastAsia="Times New Roman" w:cs="Times New Roman"/>
          <w:color w:val="000000"/>
          <w:sz w:val="26"/>
          <w:szCs w:val="26"/>
        </w:rPr>
      </w:pPr>
    </w:p>
    <w:p w:rsidR="00611988" w:rsidRPr="00ED4855" w:rsidRDefault="00611988" w:rsidP="00611988">
      <w:pPr>
        <w:spacing w:line="360" w:lineRule="auto"/>
        <w:jc w:val="both"/>
        <w:rPr>
          <w:rFonts w:ascii="Arial" w:eastAsia="Times New Roman" w:hAnsi="Arial" w:cs="Arial"/>
          <w:color w:val="000000"/>
          <w:sz w:val="26"/>
          <w:szCs w:val="26"/>
        </w:rPr>
      </w:pPr>
      <w:r w:rsidRPr="00ED4855">
        <w:rPr>
          <w:rFonts w:ascii="Arial" w:eastAsia="Times New Roman" w:hAnsi="Arial" w:cs="Arial"/>
          <w:color w:val="000000"/>
          <w:sz w:val="26"/>
          <w:szCs w:val="26"/>
        </w:rPr>
        <w:t xml:space="preserve">     </w:t>
      </w:r>
    </w:p>
    <w:p w:rsidR="00611988" w:rsidRPr="00ED4855" w:rsidRDefault="00611988" w:rsidP="00611988">
      <w:pPr>
        <w:spacing w:line="360" w:lineRule="auto"/>
        <w:jc w:val="both"/>
        <w:rPr>
          <w:rFonts w:ascii="Arial" w:eastAsia="Times New Roman" w:hAnsi="Arial" w:cs="Arial"/>
          <w:color w:val="000000"/>
          <w:sz w:val="26"/>
          <w:szCs w:val="26"/>
        </w:rPr>
      </w:pPr>
    </w:p>
    <w:p w:rsidR="00611988" w:rsidRPr="00ED4855" w:rsidRDefault="00611988" w:rsidP="00611988">
      <w:pPr>
        <w:spacing w:line="360" w:lineRule="auto"/>
        <w:jc w:val="both"/>
        <w:rPr>
          <w:rFonts w:ascii="Arial" w:eastAsia="Times New Roman" w:hAnsi="Arial" w:cs="Arial"/>
          <w:color w:val="000000"/>
          <w:sz w:val="26"/>
          <w:szCs w:val="26"/>
        </w:rPr>
      </w:pPr>
    </w:p>
    <w:p w:rsidR="00611988" w:rsidRPr="00ED4855" w:rsidRDefault="00611988" w:rsidP="00611988">
      <w:pPr>
        <w:spacing w:line="360" w:lineRule="auto"/>
        <w:jc w:val="both"/>
        <w:rPr>
          <w:rFonts w:eastAsia="Times New Roman" w:cs="Times New Roman"/>
          <w:sz w:val="26"/>
          <w:szCs w:val="26"/>
        </w:rPr>
      </w:pPr>
      <w:r w:rsidRPr="00ED4855">
        <w:rPr>
          <w:rFonts w:ascii="Arial" w:eastAsia="Times New Roman" w:hAnsi="Arial" w:cs="Arial"/>
          <w:color w:val="000000"/>
          <w:sz w:val="26"/>
          <w:szCs w:val="26"/>
        </w:rPr>
        <w:t xml:space="preserve">      </w:t>
      </w:r>
      <w:r w:rsidRPr="00ED4855">
        <w:rPr>
          <w:rFonts w:eastAsia="Times New Roman" w:cs="Times New Roman"/>
          <w:sz w:val="26"/>
          <w:szCs w:val="26"/>
        </w:rPr>
        <w:t xml:space="preserve"> </w:t>
      </w:r>
    </w:p>
    <w:p w:rsidR="00611988" w:rsidRPr="00ED4855" w:rsidRDefault="00611988" w:rsidP="00611988">
      <w:pPr>
        <w:spacing w:line="360" w:lineRule="auto"/>
        <w:jc w:val="both"/>
        <w:rPr>
          <w:rFonts w:eastAsia="Times New Roman" w:cs="Times New Roman"/>
          <w:color w:val="000000"/>
          <w:sz w:val="26"/>
          <w:szCs w:val="26"/>
        </w:rPr>
      </w:pPr>
    </w:p>
    <w:p w:rsidR="00611988" w:rsidRPr="00611988" w:rsidRDefault="00611988" w:rsidP="00611988">
      <w:pPr>
        <w:spacing w:line="360" w:lineRule="auto"/>
        <w:ind w:firstLine="567"/>
        <w:jc w:val="both"/>
        <w:rPr>
          <w:rFonts w:eastAsia="Times New Roman" w:cs="Times New Roman"/>
          <w:sz w:val="26"/>
          <w:szCs w:val="26"/>
        </w:rPr>
      </w:pPr>
      <w:r w:rsidRPr="00611988">
        <w:rPr>
          <w:rFonts w:eastAsia="Times New Roman" w:cs="Times New Roman"/>
          <w:sz w:val="26"/>
          <w:szCs w:val="26"/>
        </w:rPr>
        <w:t>Анализ диагностики помог  выявить, какие физические качества находятся на низком уровне развития и требуют дальнейшей работы: это координация движений (ловкость, быстрота реакции, равновесие).</w:t>
      </w:r>
    </w:p>
    <w:p w:rsidR="00611988" w:rsidRPr="00611988" w:rsidRDefault="00611988" w:rsidP="00611988">
      <w:pPr>
        <w:spacing w:line="360" w:lineRule="auto"/>
        <w:jc w:val="both"/>
        <w:rPr>
          <w:rFonts w:eastAsia="Times New Roman" w:cs="Times New Roman"/>
          <w:sz w:val="26"/>
          <w:szCs w:val="26"/>
        </w:rPr>
      </w:pPr>
      <w:r w:rsidRPr="00611988">
        <w:rPr>
          <w:rFonts w:eastAsia="Times New Roman" w:cs="Times New Roman"/>
          <w:sz w:val="26"/>
          <w:szCs w:val="26"/>
        </w:rPr>
        <w:t xml:space="preserve">       Систематически работая над оздоровлением детей, воспитанию у них потребности заботиться о своём здоровье, проводится физкультурно-оздоровительная работа, направленная на развитие и совершенствование двигательной сферы ребёнка, формирования потребности в движении и охране своего здоровья. </w:t>
      </w:r>
    </w:p>
    <w:p w:rsidR="00611988" w:rsidRPr="00ED4855" w:rsidRDefault="00611988" w:rsidP="00611988">
      <w:pPr>
        <w:spacing w:line="360" w:lineRule="auto"/>
        <w:ind w:firstLine="540"/>
        <w:jc w:val="both"/>
        <w:rPr>
          <w:rFonts w:eastAsia="Calibri" w:cs="Times New Roman"/>
          <w:sz w:val="26"/>
          <w:szCs w:val="26"/>
          <w:shd w:val="clear" w:color="auto" w:fill="FFFFFF"/>
        </w:rPr>
      </w:pPr>
      <w:r w:rsidRPr="00ED4855">
        <w:rPr>
          <w:rFonts w:eastAsia="Calibri" w:cs="Times New Roman"/>
          <w:color w:val="000000"/>
          <w:sz w:val="26"/>
          <w:szCs w:val="26"/>
          <w:shd w:val="clear" w:color="auto" w:fill="FFFFFF"/>
        </w:rPr>
        <w:t xml:space="preserve">       В возрастных группах создана развивающая предметная среда, которая способствует укреплению здоровья детей. Мебель в группах подобрана с учетом роста и </w:t>
      </w:r>
      <w:proofErr w:type="spellStart"/>
      <w:r w:rsidRPr="00ED4855">
        <w:rPr>
          <w:rFonts w:eastAsia="Calibri" w:cs="Times New Roman"/>
          <w:color w:val="000000"/>
          <w:sz w:val="26"/>
          <w:szCs w:val="26"/>
          <w:shd w:val="clear" w:color="auto" w:fill="FFFFFF"/>
        </w:rPr>
        <w:t>санитарно</w:t>
      </w:r>
      <w:proofErr w:type="spellEnd"/>
      <w:r w:rsidRPr="00ED4855">
        <w:rPr>
          <w:rFonts w:eastAsia="Calibri" w:cs="Times New Roman"/>
          <w:color w:val="000000"/>
          <w:sz w:val="26"/>
          <w:szCs w:val="26"/>
          <w:shd w:val="clear" w:color="auto" w:fill="FFFFFF"/>
        </w:rPr>
        <w:t xml:space="preserve"> - гигиенических требований. Продумана система оздоровительных мероприятий и физического развития. В этом учебном году </w:t>
      </w:r>
      <w:r w:rsidRPr="00ED4855">
        <w:rPr>
          <w:rFonts w:eastAsia="Calibri" w:cs="Times New Roman"/>
          <w:sz w:val="26"/>
          <w:szCs w:val="26"/>
          <w:shd w:val="clear" w:color="auto" w:fill="FFFFFF"/>
        </w:rPr>
        <w:t>приобретены 2 шведские стенки, футбольные ворота, комплект конусов разметочных, тренажер для футбола, батут,  5 футбольных мячей и т.д.</w:t>
      </w:r>
    </w:p>
    <w:p w:rsidR="00611988" w:rsidRDefault="00611988" w:rsidP="00611988">
      <w:pPr>
        <w:shd w:val="clear" w:color="auto" w:fill="FFFFFF"/>
        <w:spacing w:line="360" w:lineRule="auto"/>
        <w:jc w:val="center"/>
        <w:textAlignment w:val="baseline"/>
        <w:rPr>
          <w:rFonts w:eastAsia="Times New Roman" w:cs="Times New Roman"/>
          <w:b/>
          <w:sz w:val="26"/>
          <w:szCs w:val="26"/>
          <w:u w:val="single"/>
        </w:rPr>
      </w:pPr>
      <w:r w:rsidRPr="00ED4855">
        <w:rPr>
          <w:rFonts w:eastAsia="Calibri" w:cs="Times New Roman"/>
          <w:color w:val="000000"/>
          <w:sz w:val="26"/>
          <w:szCs w:val="26"/>
          <w:shd w:val="clear" w:color="auto" w:fill="FFFFFF"/>
        </w:rPr>
        <w:t xml:space="preserve">Результаты наблюдений показали, что воспитатели всех возрастных групп уделяют определенное внимание организации по выполнению двигательного режима. </w:t>
      </w:r>
      <w:r w:rsidRPr="00ED4855">
        <w:rPr>
          <w:rFonts w:eastAsia="Calibri" w:cs="Times New Roman"/>
          <w:color w:val="000000"/>
          <w:sz w:val="26"/>
          <w:szCs w:val="26"/>
          <w:shd w:val="clear" w:color="auto" w:fill="FFFFFF"/>
        </w:rPr>
        <w:lastRenderedPageBreak/>
        <w:t xml:space="preserve">Реализация двигательного режима выполнялась педагогами в полном объеме, организованная деятельность по физической культуре проводится в разных видах: </w:t>
      </w:r>
      <w:proofErr w:type="gramStart"/>
      <w:r w:rsidRPr="00ED4855">
        <w:rPr>
          <w:rFonts w:eastAsia="Calibri" w:cs="Times New Roman"/>
          <w:color w:val="000000"/>
          <w:sz w:val="26"/>
          <w:szCs w:val="26"/>
          <w:shd w:val="clear" w:color="auto" w:fill="FFFFFF"/>
        </w:rPr>
        <w:t>учебные</w:t>
      </w:r>
      <w:proofErr w:type="gramEnd"/>
      <w:r w:rsidRPr="00ED4855">
        <w:rPr>
          <w:rFonts w:eastAsia="Calibri" w:cs="Times New Roman"/>
          <w:color w:val="000000"/>
          <w:sz w:val="26"/>
          <w:szCs w:val="26"/>
          <w:shd w:val="clear" w:color="auto" w:fill="FFFFFF"/>
        </w:rPr>
        <w:t>, игровые, сюжетные, тренирующие. </w:t>
      </w:r>
      <w:r w:rsidRPr="00ED4855">
        <w:rPr>
          <w:rFonts w:eastAsia="Calibri" w:cs="Times New Roman"/>
          <w:color w:val="000000"/>
          <w:sz w:val="26"/>
          <w:szCs w:val="26"/>
        </w:rPr>
        <w:br/>
      </w:r>
    </w:p>
    <w:p w:rsidR="00611988" w:rsidRPr="00611988" w:rsidRDefault="00611988" w:rsidP="00611988">
      <w:pPr>
        <w:shd w:val="clear" w:color="auto" w:fill="FFFFFF"/>
        <w:autoSpaceDN w:val="0"/>
        <w:spacing w:before="100" w:beforeAutospacing="1" w:after="100" w:afterAutospacing="1" w:line="360" w:lineRule="auto"/>
        <w:jc w:val="center"/>
        <w:rPr>
          <w:rFonts w:eastAsia="Times New Roman" w:cs="Times New Roman"/>
          <w:color w:val="000000"/>
          <w:sz w:val="26"/>
          <w:szCs w:val="26"/>
          <w:u w:val="single"/>
        </w:rPr>
      </w:pPr>
      <w:r w:rsidRPr="00611988">
        <w:rPr>
          <w:rFonts w:eastAsia="Times New Roman" w:cs="Times New Roman"/>
          <w:b/>
          <w:bCs/>
          <w:color w:val="000000"/>
          <w:sz w:val="26"/>
          <w:szCs w:val="26"/>
          <w:u w:val="single"/>
        </w:rPr>
        <w:t>Анализ работы по охране жизни и здоровья детей</w:t>
      </w:r>
    </w:p>
    <w:p w:rsidR="00611988" w:rsidRPr="00611988" w:rsidRDefault="00611988" w:rsidP="00611988">
      <w:pPr>
        <w:spacing w:line="360" w:lineRule="auto"/>
        <w:ind w:firstLine="709"/>
        <w:jc w:val="both"/>
        <w:rPr>
          <w:rFonts w:eastAsia="Times New Roman" w:cs="Times New Roman"/>
          <w:sz w:val="26"/>
          <w:szCs w:val="26"/>
        </w:rPr>
      </w:pPr>
      <w:r w:rsidRPr="00611988">
        <w:rPr>
          <w:rFonts w:eastAsia="Times New Roman" w:cs="Times New Roman"/>
          <w:sz w:val="26"/>
          <w:szCs w:val="26"/>
        </w:rPr>
        <w:t>Обеспечение безопасности МБДОУ является одним из важнейших направлений работы. В здании детского сада имеется кнопка экстренного вызова, кнопка пожарной безопасности.</w:t>
      </w:r>
    </w:p>
    <w:p w:rsidR="00611988" w:rsidRPr="00611988" w:rsidRDefault="00611988" w:rsidP="00611988">
      <w:pPr>
        <w:spacing w:line="360" w:lineRule="auto"/>
        <w:ind w:firstLine="709"/>
        <w:jc w:val="both"/>
        <w:rPr>
          <w:rFonts w:eastAsia="Times New Roman" w:cs="Times New Roman"/>
          <w:sz w:val="26"/>
          <w:szCs w:val="26"/>
        </w:rPr>
      </w:pPr>
      <w:r w:rsidRPr="00611988">
        <w:rPr>
          <w:rFonts w:eastAsia="Times New Roman" w:cs="Times New Roman"/>
          <w:sz w:val="26"/>
          <w:szCs w:val="26"/>
        </w:rPr>
        <w:t xml:space="preserve"> В течение учебного года был проведен ряд мероприятий, направленных на формирование системы безопасности  МБДОУ. К ним можно отнести: инструктажи сотрудников по технике безопасности, по пожарной безопасности, по охране труда и т. д.</w:t>
      </w:r>
    </w:p>
    <w:p w:rsidR="00611988" w:rsidRPr="00611988" w:rsidRDefault="00611988" w:rsidP="00611988">
      <w:pPr>
        <w:spacing w:line="360" w:lineRule="auto"/>
        <w:ind w:firstLine="709"/>
        <w:jc w:val="both"/>
        <w:rPr>
          <w:rFonts w:eastAsia="Times New Roman" w:cs="Times New Roman"/>
          <w:sz w:val="26"/>
          <w:szCs w:val="26"/>
        </w:rPr>
      </w:pPr>
      <w:r w:rsidRPr="00611988">
        <w:rPr>
          <w:rFonts w:eastAsia="Times New Roman" w:cs="Times New Roman"/>
          <w:sz w:val="26"/>
          <w:szCs w:val="26"/>
        </w:rPr>
        <w:t>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доводчиками, на лестничном марше обозначены пути эвакуации; на каждой двери эвакуационного выхода  сделана надпись с указанием ответственного лица, имеющего ключи от данной двери.</w:t>
      </w:r>
    </w:p>
    <w:p w:rsidR="00611988" w:rsidRPr="00611988" w:rsidRDefault="00611988" w:rsidP="00611988">
      <w:pPr>
        <w:spacing w:line="360" w:lineRule="auto"/>
        <w:ind w:firstLine="709"/>
        <w:jc w:val="both"/>
        <w:rPr>
          <w:rFonts w:eastAsia="Times New Roman" w:cs="Times New Roman"/>
          <w:sz w:val="26"/>
          <w:szCs w:val="26"/>
        </w:rPr>
      </w:pPr>
      <w:r w:rsidRPr="00611988">
        <w:rPr>
          <w:rFonts w:eastAsia="Times New Roman" w:cs="Times New Roman"/>
          <w:sz w:val="26"/>
          <w:szCs w:val="26"/>
        </w:rPr>
        <w:t xml:space="preserve">   Территория вокруг здания огорожена забором, имеющим одни центральные ворота и одну закрывающуюся на замок калитку. Дети каждой группы имеют возможность гулять  на отдельном прогулочном участке.     </w:t>
      </w:r>
    </w:p>
    <w:p w:rsidR="00611988" w:rsidRPr="00611988" w:rsidRDefault="00611988" w:rsidP="00611988">
      <w:pPr>
        <w:spacing w:line="360" w:lineRule="auto"/>
        <w:ind w:firstLine="709"/>
        <w:jc w:val="both"/>
        <w:rPr>
          <w:rFonts w:eastAsia="Times New Roman" w:cs="Times New Roman"/>
          <w:sz w:val="26"/>
          <w:szCs w:val="26"/>
        </w:rPr>
      </w:pPr>
      <w:r w:rsidRPr="00611988">
        <w:rPr>
          <w:rFonts w:eastAsia="Times New Roman" w:cs="Times New Roman"/>
          <w:sz w:val="26"/>
          <w:szCs w:val="26"/>
        </w:rPr>
        <w:t>Для совершенствования  нормативно-правовой базы по безопасности учреждения  созданы «Паспорт антитеррористической защищённости», «Паспорт противопожарной безопасности» различные планы мероприятий по совершенствованию режима безопасности ДОУ.</w:t>
      </w:r>
    </w:p>
    <w:p w:rsidR="00611988" w:rsidRPr="00611988" w:rsidRDefault="00611988" w:rsidP="00611988">
      <w:pPr>
        <w:shd w:val="clear" w:color="auto" w:fill="FFFFFF"/>
        <w:spacing w:line="360" w:lineRule="auto"/>
        <w:ind w:firstLine="709"/>
        <w:jc w:val="both"/>
        <w:textAlignment w:val="baseline"/>
        <w:rPr>
          <w:rFonts w:eastAsia="Times New Roman" w:cs="Times New Roman"/>
          <w:sz w:val="26"/>
          <w:szCs w:val="26"/>
        </w:rPr>
      </w:pPr>
      <w:r w:rsidRPr="00611988">
        <w:rPr>
          <w:rFonts w:eastAsia="Times New Roman" w:cs="Times New Roman"/>
          <w:sz w:val="26"/>
          <w:szCs w:val="26"/>
        </w:rPr>
        <w:t xml:space="preserve"> В течение года во всех группах проведен ряд занятий для детей по основам безопасности жизнедеятельности (в соответствии с тематическим планированием).    В рамках данной работы  проанализировано состояние пожарной безопасности учреждения и  уровень готовности работников и воспитанников к действиям в случае возникновения пожара.  Ежегодно заключается договор о сотрудничестве с  ФГУП при МВД России и договор с ООО ВДПО на обслуживание системы пожарной безопасности. В течение учебного года с воспитанниками, педагогами и родителями проводился ряд профилактических мероприятий, направленных на предупреждение пожара.   </w:t>
      </w:r>
    </w:p>
    <w:p w:rsidR="00DC56E6" w:rsidRPr="001D29FB" w:rsidRDefault="00611988" w:rsidP="00611988">
      <w:pPr>
        <w:spacing w:line="360" w:lineRule="auto"/>
        <w:ind w:firstLine="360"/>
        <w:jc w:val="both"/>
        <w:rPr>
          <w:rFonts w:eastAsia="Times New Roman" w:cs="Times New Roman"/>
          <w:sz w:val="26"/>
          <w:szCs w:val="26"/>
        </w:rPr>
      </w:pPr>
      <w:proofErr w:type="gramStart"/>
      <w:r w:rsidRPr="00611988">
        <w:rPr>
          <w:rFonts w:eastAsia="Times New Roman" w:cs="Times New Roman"/>
          <w:sz w:val="26"/>
          <w:szCs w:val="26"/>
        </w:rPr>
        <w:lastRenderedPageBreak/>
        <w:t>В ноябре 2023 года  с целью совершенствования работы по предотвращению дорожно-транспортных происшествий с участием детей и пропагандой правил дорожного движения  в рамках Недели дорожной грамоты  во всех возрастных группах воспитателями были спланированы и проведены различные мероприятия по профилактике ДДТТ: познавательные занятия, беседы, рассматривание иллюстративного материала, чтение художественной литературы, дидактические, подвижные игры, продуктивная деятельность.</w:t>
      </w:r>
      <w:proofErr w:type="gramEnd"/>
      <w:r w:rsidRPr="00611988">
        <w:rPr>
          <w:rFonts w:eastAsia="Times New Roman" w:cs="Times New Roman"/>
          <w:sz w:val="26"/>
          <w:szCs w:val="26"/>
        </w:rPr>
        <w:t xml:space="preserve"> В фойе детского сада периодически обновлялся стенд «Правила дорожного движения» информационными материалами для родителей. Сотрудником ГИ</w:t>
      </w:r>
      <w:proofErr w:type="gramStart"/>
      <w:r w:rsidRPr="00611988">
        <w:rPr>
          <w:rFonts w:eastAsia="Times New Roman" w:cs="Times New Roman"/>
          <w:sz w:val="26"/>
          <w:szCs w:val="26"/>
        </w:rPr>
        <w:t>БДД  пр</w:t>
      </w:r>
      <w:proofErr w:type="gramEnd"/>
      <w:r w:rsidRPr="00611988">
        <w:rPr>
          <w:rFonts w:eastAsia="Times New Roman" w:cs="Times New Roman"/>
          <w:sz w:val="26"/>
          <w:szCs w:val="26"/>
        </w:rPr>
        <w:t xml:space="preserve">оведены  профилактические беседы с детьми о соблюдении правил дорожного движения. </w:t>
      </w:r>
    </w:p>
    <w:p w:rsidR="001D29FB" w:rsidRPr="00A4624F" w:rsidRDefault="001D29FB" w:rsidP="001D29FB">
      <w:pPr>
        <w:shd w:val="clear" w:color="auto" w:fill="FFFFFF"/>
        <w:autoSpaceDN w:val="0"/>
        <w:spacing w:before="100" w:beforeAutospacing="1" w:after="100" w:afterAutospacing="1" w:line="360" w:lineRule="auto"/>
        <w:jc w:val="center"/>
        <w:rPr>
          <w:rFonts w:eastAsia="Times New Roman" w:cs="Times New Roman"/>
          <w:color w:val="000000"/>
          <w:sz w:val="26"/>
          <w:szCs w:val="26"/>
        </w:rPr>
      </w:pPr>
      <w:r w:rsidRPr="00A4624F">
        <w:rPr>
          <w:rFonts w:eastAsia="Times New Roman" w:cs="Times New Roman"/>
          <w:b/>
          <w:bCs/>
          <w:color w:val="000000"/>
          <w:sz w:val="26"/>
          <w:szCs w:val="26"/>
        </w:rPr>
        <w:t>Анализ качества питания</w:t>
      </w:r>
    </w:p>
    <w:p w:rsidR="001D29FB" w:rsidRPr="00A4624F" w:rsidRDefault="001D29FB" w:rsidP="001D29FB">
      <w:pPr>
        <w:spacing w:line="360" w:lineRule="auto"/>
        <w:jc w:val="both"/>
        <w:rPr>
          <w:rFonts w:eastAsia="Times New Roman" w:cs="Times New Roman"/>
          <w:sz w:val="26"/>
          <w:szCs w:val="26"/>
        </w:rPr>
      </w:pPr>
      <w:r w:rsidRPr="00A4624F">
        <w:rPr>
          <w:rFonts w:eastAsia="Times New Roman" w:cs="Times New Roman"/>
          <w:color w:val="000000"/>
          <w:sz w:val="26"/>
          <w:szCs w:val="26"/>
        </w:rPr>
        <w:t xml:space="preserve">         </w:t>
      </w:r>
      <w:r w:rsidRPr="00A4624F">
        <w:rPr>
          <w:rFonts w:eastAsia="Times New Roman" w:cs="Times New Roman"/>
          <w:sz w:val="26"/>
          <w:szCs w:val="26"/>
        </w:rPr>
        <w:t xml:space="preserve">В детском саду 5-ти разовое питание: завтрак; второй завтрак; обед; полдник, ужин. Питание организовано в групповых помещениях. Строго соблюдается питьевой режим. </w:t>
      </w:r>
    </w:p>
    <w:p w:rsidR="001D29FB" w:rsidRPr="00A4624F" w:rsidRDefault="001D29FB" w:rsidP="001D29FB">
      <w:pPr>
        <w:spacing w:line="360" w:lineRule="auto"/>
        <w:ind w:firstLine="181"/>
        <w:jc w:val="both"/>
        <w:rPr>
          <w:rFonts w:eastAsia="Times New Roman" w:cs="Times New Roman"/>
          <w:b/>
          <w:sz w:val="26"/>
          <w:szCs w:val="26"/>
        </w:rPr>
      </w:pPr>
      <w:r w:rsidRPr="00A4624F">
        <w:rPr>
          <w:rFonts w:eastAsia="Times New Roman" w:cs="Times New Roman"/>
          <w:sz w:val="26"/>
          <w:szCs w:val="26"/>
        </w:rPr>
        <w:t xml:space="preserve">   В МБДОУ определены основные принципы организации питания:</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составление полноценных рационов питания;</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использование разнообразного ассортимента продуктов, гарантирующих достаточное содержание необходимых минеральных веществ и витаминов;</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строгое соблюдение режима питания, отвечающего физиологическим особенностям детей различных возрастных групп; правильное сочетание его с режимом дня каждого ребёнка и режимом работы  учреждения;</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соблюдение правил эстетики питания, воспитание необходимых гигиенических навыков в зависимости от возраста и уровня развития детей;</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правильное сочетание питания в дошкольном учреждении с питанием в домашних условиях, проведение необходимой санитарно-просветительной работы с родителями, гигиеническое воспитание детей;</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учёт  времени года, изменение в связи с этим режима питания, включение соответствующих продуктов и блюд, повышение или понижение калорийности рациона;</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индивидуальный подход к каждому ребёнку, учёт состояния его здоровья, особенностей развития, периода адаптации, наличия хронических заболеваний;</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lastRenderedPageBreak/>
        <w:t>строгое соблюдение технологических требований при приготовлении пищи, обеспечение правильной кулинарной обработки пищевых продуктов;</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 xml:space="preserve">повседневный </w:t>
      </w:r>
      <w:proofErr w:type="gramStart"/>
      <w:r w:rsidRPr="00A4624F">
        <w:rPr>
          <w:rFonts w:eastAsia="Times New Roman" w:cs="Times New Roman"/>
          <w:sz w:val="26"/>
          <w:szCs w:val="26"/>
        </w:rPr>
        <w:t>контроль за</w:t>
      </w:r>
      <w:proofErr w:type="gramEnd"/>
      <w:r w:rsidRPr="00A4624F">
        <w:rPr>
          <w:rFonts w:eastAsia="Times New Roman" w:cs="Times New Roman"/>
          <w:sz w:val="26"/>
          <w:szCs w:val="26"/>
        </w:rPr>
        <w:t xml:space="preserve"> работой пищеблока, доведением пищи до ребёнка, правильной организацией питания детей в группах;</w:t>
      </w:r>
    </w:p>
    <w:p w:rsidR="001D29FB" w:rsidRPr="00A4624F" w:rsidRDefault="001D29FB" w:rsidP="00FD523A">
      <w:pPr>
        <w:numPr>
          <w:ilvl w:val="0"/>
          <w:numId w:val="6"/>
        </w:numPr>
        <w:tabs>
          <w:tab w:val="num" w:pos="612"/>
          <w:tab w:val="left" w:pos="9000"/>
        </w:tabs>
        <w:spacing w:after="200" w:line="360" w:lineRule="auto"/>
        <w:ind w:left="72" w:firstLine="180"/>
        <w:jc w:val="both"/>
        <w:rPr>
          <w:rFonts w:eastAsia="Times New Roman" w:cs="Times New Roman"/>
          <w:sz w:val="26"/>
          <w:szCs w:val="26"/>
        </w:rPr>
      </w:pPr>
      <w:r w:rsidRPr="00A4624F">
        <w:rPr>
          <w:rFonts w:eastAsia="Times New Roman" w:cs="Times New Roman"/>
          <w:sz w:val="26"/>
          <w:szCs w:val="26"/>
        </w:rPr>
        <w:t>учёт эффективности питания детей.</w:t>
      </w:r>
    </w:p>
    <w:p w:rsidR="001D29FB" w:rsidRPr="00A4624F" w:rsidRDefault="001D29FB" w:rsidP="001D29FB">
      <w:pPr>
        <w:spacing w:line="360" w:lineRule="auto"/>
        <w:ind w:firstLine="181"/>
        <w:jc w:val="both"/>
        <w:rPr>
          <w:rFonts w:eastAsia="Times New Roman" w:cs="Times New Roman"/>
          <w:sz w:val="26"/>
          <w:szCs w:val="26"/>
        </w:rPr>
      </w:pPr>
      <w:r w:rsidRPr="00A4624F">
        <w:rPr>
          <w:rFonts w:eastAsia="Times New Roman" w:cs="Times New Roman"/>
          <w:sz w:val="26"/>
          <w:szCs w:val="26"/>
        </w:rPr>
        <w:t>В детском саду имеется перспективное 10-ти дневное меню, специально разработанная картотека блюд, где указаны раскладка, калорийность блюда, содержание в нём белков, жиров, углеводов.</w:t>
      </w:r>
    </w:p>
    <w:p w:rsidR="001D29FB" w:rsidRPr="00A4624F" w:rsidRDefault="001D29FB" w:rsidP="004F1260">
      <w:pPr>
        <w:spacing w:line="360" w:lineRule="auto"/>
        <w:ind w:firstLine="181"/>
        <w:jc w:val="both"/>
        <w:rPr>
          <w:rFonts w:eastAsia="Times New Roman" w:cs="Times New Roman"/>
          <w:sz w:val="26"/>
          <w:szCs w:val="26"/>
        </w:rPr>
      </w:pPr>
      <w:r w:rsidRPr="00A4624F">
        <w:rPr>
          <w:rFonts w:eastAsia="Times New Roman" w:cs="Times New Roman"/>
          <w:sz w:val="26"/>
          <w:szCs w:val="26"/>
        </w:rPr>
        <w:t xml:space="preserve">Бракераж готовой продукции </w:t>
      </w:r>
      <w:proofErr w:type="gramStart"/>
      <w:r w:rsidRPr="00A4624F">
        <w:rPr>
          <w:rFonts w:eastAsia="Times New Roman" w:cs="Times New Roman"/>
          <w:sz w:val="26"/>
          <w:szCs w:val="26"/>
        </w:rPr>
        <w:t>проводится</w:t>
      </w:r>
      <w:proofErr w:type="gramEnd"/>
      <w:r w:rsidRPr="00A4624F">
        <w:rPr>
          <w:rFonts w:eastAsia="Times New Roman" w:cs="Times New Roman"/>
          <w:sz w:val="26"/>
          <w:szCs w:val="26"/>
        </w:rPr>
        <w:t xml:space="preserve"> регулярно с оценкой вкусовых качеств. При этом осуществляется регулярный </w:t>
      </w:r>
      <w:proofErr w:type="gramStart"/>
      <w:r w:rsidRPr="00A4624F">
        <w:rPr>
          <w:rFonts w:eastAsia="Times New Roman" w:cs="Times New Roman"/>
          <w:sz w:val="26"/>
          <w:szCs w:val="26"/>
        </w:rPr>
        <w:t>контроль за</w:t>
      </w:r>
      <w:proofErr w:type="gramEnd"/>
      <w:r w:rsidRPr="00A4624F">
        <w:rPr>
          <w:rFonts w:eastAsia="Times New Roman" w:cs="Times New Roman"/>
          <w:sz w:val="26"/>
          <w:szCs w:val="26"/>
        </w:rPr>
        <w:t xml:space="preserve"> условиями хранения продуктов и сроками их реализации, санитарно-эпидемиологический контроль за работой пищеблока и организацией обработки посуды. В системе проводится </w:t>
      </w:r>
      <w:proofErr w:type="gramStart"/>
      <w:r w:rsidRPr="00A4624F">
        <w:rPr>
          <w:rFonts w:eastAsia="Times New Roman" w:cs="Times New Roman"/>
          <w:sz w:val="26"/>
          <w:szCs w:val="26"/>
        </w:rPr>
        <w:t>контроль за</w:t>
      </w:r>
      <w:proofErr w:type="gramEnd"/>
      <w:r w:rsidRPr="00A4624F">
        <w:rPr>
          <w:rFonts w:eastAsia="Times New Roman" w:cs="Times New Roman"/>
          <w:sz w:val="26"/>
          <w:szCs w:val="26"/>
        </w:rPr>
        <w:t xml:space="preserve"> технологией приготовления пищи, объём продуктов, время закладки продуктов в котёл, раздачу пищи по группам и в группах, а также качество приготовления пищи. График выдачи питания разработан в соответствии с возрастными особенностями детей.</w:t>
      </w:r>
      <w:r w:rsidR="004F1260">
        <w:rPr>
          <w:rFonts w:eastAsia="Times New Roman" w:cs="Times New Roman"/>
          <w:sz w:val="26"/>
          <w:szCs w:val="26"/>
        </w:rPr>
        <w:t xml:space="preserve"> </w:t>
      </w:r>
    </w:p>
    <w:p w:rsidR="001D29FB" w:rsidRPr="00A4624F" w:rsidRDefault="001D29FB" w:rsidP="001D29FB">
      <w:pPr>
        <w:spacing w:line="360" w:lineRule="auto"/>
        <w:jc w:val="both"/>
        <w:rPr>
          <w:rFonts w:eastAsia="Times New Roman" w:cs="Times New Roman"/>
          <w:sz w:val="26"/>
          <w:szCs w:val="26"/>
        </w:rPr>
      </w:pPr>
      <w:r w:rsidRPr="00A4624F">
        <w:rPr>
          <w:rFonts w:eastAsia="Times New Roman" w:cs="Times New Roman"/>
          <w:sz w:val="26"/>
          <w:szCs w:val="26"/>
        </w:rPr>
        <w:t xml:space="preserve">    Продукты поступают с документами, удостоверяющими качество и безопасность (сертификаты), на овощи представлены протоколы испытаний  на соли тяжёлых металлов, нитраты, паразитарную флору.   Ежемесячно осуществляется контроль процентного выполнения натуральных норм продуктов питания. Подсчёт основных пищевых ингредиентов по итогам накопительной ведомости проводится ежемесячно, по возможности производится корректировка питания.</w:t>
      </w:r>
    </w:p>
    <w:p w:rsidR="001D29FB" w:rsidRPr="00A4624F" w:rsidRDefault="001D29FB" w:rsidP="001D29FB">
      <w:pPr>
        <w:spacing w:line="360" w:lineRule="auto"/>
        <w:jc w:val="both"/>
        <w:rPr>
          <w:rFonts w:eastAsia="Times New Roman" w:cs="Times New Roman"/>
          <w:sz w:val="26"/>
          <w:szCs w:val="26"/>
        </w:rPr>
      </w:pPr>
      <w:r w:rsidRPr="00A4624F">
        <w:rPr>
          <w:rFonts w:eastAsia="Times New Roman" w:cs="Times New Roman"/>
          <w:sz w:val="26"/>
          <w:szCs w:val="26"/>
        </w:rPr>
        <w:t xml:space="preserve">  Для обеспечения преемственности питания, родители  проинформированы об ассортименте питания ребёнка путём вывешивания меню в приёмных помещений групп.</w:t>
      </w:r>
      <w:r w:rsidR="004F1260">
        <w:rPr>
          <w:rFonts w:eastAsia="Times New Roman" w:cs="Times New Roman"/>
          <w:sz w:val="26"/>
          <w:szCs w:val="26"/>
        </w:rPr>
        <w:t xml:space="preserve"> Организована работа родительского </w:t>
      </w:r>
      <w:proofErr w:type="gramStart"/>
      <w:r w:rsidR="004F1260">
        <w:rPr>
          <w:rFonts w:eastAsia="Times New Roman" w:cs="Times New Roman"/>
          <w:sz w:val="26"/>
          <w:szCs w:val="26"/>
        </w:rPr>
        <w:t>контроля за</w:t>
      </w:r>
      <w:proofErr w:type="gramEnd"/>
      <w:r w:rsidR="004F1260">
        <w:rPr>
          <w:rFonts w:eastAsia="Times New Roman" w:cs="Times New Roman"/>
          <w:sz w:val="26"/>
          <w:szCs w:val="26"/>
        </w:rPr>
        <w:t xml:space="preserve"> качеством питания.</w:t>
      </w:r>
    </w:p>
    <w:p w:rsidR="001D29FB" w:rsidRPr="00A4624F" w:rsidRDefault="001D29FB" w:rsidP="001D29FB">
      <w:pPr>
        <w:widowControl w:val="0"/>
        <w:overflowPunct w:val="0"/>
        <w:autoSpaceDE w:val="0"/>
        <w:autoSpaceDN w:val="0"/>
        <w:adjustRightInd w:val="0"/>
        <w:spacing w:line="360" w:lineRule="auto"/>
        <w:jc w:val="both"/>
        <w:rPr>
          <w:rFonts w:eastAsia="Times New Roman" w:cs="Times New Roman"/>
          <w:sz w:val="26"/>
          <w:szCs w:val="26"/>
        </w:rPr>
      </w:pPr>
      <w:r w:rsidRPr="00A4624F">
        <w:rPr>
          <w:rFonts w:eastAsia="Times New Roman" w:cs="Times New Roman"/>
          <w:sz w:val="26"/>
          <w:szCs w:val="26"/>
        </w:rPr>
        <w:t xml:space="preserve">      </w:t>
      </w:r>
      <w:r w:rsidRPr="00A4624F">
        <w:rPr>
          <w:rFonts w:eastAsia="Times New Roman" w:cs="Times New Roman"/>
          <w:b/>
          <w:sz w:val="26"/>
          <w:szCs w:val="26"/>
        </w:rPr>
        <w:t>Выводы</w:t>
      </w:r>
      <w:r w:rsidRPr="00A4624F">
        <w:rPr>
          <w:rFonts w:eastAsia="Times New Roman" w:cs="Times New Roman"/>
          <w:sz w:val="26"/>
          <w:szCs w:val="26"/>
        </w:rPr>
        <w:t>:</w:t>
      </w:r>
      <w:r>
        <w:rPr>
          <w:rFonts w:eastAsia="Times New Roman" w:cs="Times New Roman"/>
          <w:sz w:val="26"/>
          <w:szCs w:val="26"/>
        </w:rPr>
        <w:t xml:space="preserve">  </w:t>
      </w:r>
      <w:r w:rsidRPr="00A4624F">
        <w:rPr>
          <w:rFonts w:eastAsia="Times New Roman" w:cs="Times New Roman"/>
          <w:sz w:val="26"/>
          <w:szCs w:val="26"/>
        </w:rPr>
        <w:t xml:space="preserve">План работы ДОУ реализован в полном объеме, поставленные перед коллективом задачи выполнены. </w:t>
      </w:r>
      <w:r w:rsidRPr="00A4624F">
        <w:rPr>
          <w:rFonts w:eastAsia="Times New Roman" w:cs="Times New Roman"/>
          <w:color w:val="000000"/>
          <w:sz w:val="26"/>
          <w:szCs w:val="26"/>
        </w:rPr>
        <w:t>Необходимо отметить,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 Администрация МБДОУ «Детский сад «Буратино»  считает, что проделанная работа за 202</w:t>
      </w:r>
      <w:r w:rsidR="00611988">
        <w:rPr>
          <w:rFonts w:eastAsia="Times New Roman" w:cs="Times New Roman"/>
          <w:color w:val="000000"/>
          <w:sz w:val="26"/>
          <w:szCs w:val="26"/>
        </w:rPr>
        <w:t>3</w:t>
      </w:r>
      <w:r w:rsidRPr="00A4624F">
        <w:rPr>
          <w:rFonts w:eastAsia="Times New Roman" w:cs="Times New Roman"/>
          <w:color w:val="000000"/>
          <w:sz w:val="26"/>
          <w:szCs w:val="26"/>
        </w:rPr>
        <w:t>/2</w:t>
      </w:r>
      <w:r w:rsidR="00611988">
        <w:rPr>
          <w:rFonts w:eastAsia="Times New Roman" w:cs="Times New Roman"/>
          <w:color w:val="000000"/>
          <w:sz w:val="26"/>
          <w:szCs w:val="26"/>
        </w:rPr>
        <w:t>4</w:t>
      </w:r>
      <w:r w:rsidRPr="00A4624F">
        <w:rPr>
          <w:rFonts w:eastAsia="Times New Roman" w:cs="Times New Roman"/>
          <w:color w:val="000000"/>
          <w:sz w:val="26"/>
          <w:szCs w:val="26"/>
        </w:rPr>
        <w:t xml:space="preserve"> учебный год призвана оцениваться как удовлетворительная.</w:t>
      </w:r>
    </w:p>
    <w:p w:rsidR="001D29FB" w:rsidRPr="00FD523A" w:rsidRDefault="001D29FB" w:rsidP="00FD523A">
      <w:pPr>
        <w:widowControl w:val="0"/>
        <w:overflowPunct w:val="0"/>
        <w:autoSpaceDE w:val="0"/>
        <w:autoSpaceDN w:val="0"/>
        <w:adjustRightInd w:val="0"/>
        <w:spacing w:line="360" w:lineRule="auto"/>
        <w:jc w:val="both"/>
        <w:rPr>
          <w:rFonts w:eastAsia="Times New Roman" w:cs="Times New Roman"/>
          <w:sz w:val="26"/>
          <w:szCs w:val="26"/>
        </w:rPr>
      </w:pPr>
      <w:r w:rsidRPr="00A4624F">
        <w:rPr>
          <w:rFonts w:eastAsia="Times New Roman" w:cs="Times New Roman"/>
          <w:sz w:val="26"/>
          <w:szCs w:val="26"/>
        </w:rPr>
        <w:t>задачи годового плана по выполнению образовательного стандарта с детьми выполнены, в результате чего повысилось каче</w:t>
      </w:r>
      <w:r w:rsidR="00FD523A">
        <w:rPr>
          <w:rFonts w:eastAsia="Times New Roman" w:cs="Times New Roman"/>
          <w:sz w:val="26"/>
          <w:szCs w:val="26"/>
        </w:rPr>
        <w:t>ство образовательного процесса.</w:t>
      </w:r>
    </w:p>
    <w:p w:rsidR="00A67DA1" w:rsidRPr="00A67DA1" w:rsidRDefault="001D29FB" w:rsidP="00A67DA1">
      <w:pPr>
        <w:shd w:val="clear" w:color="auto" w:fill="FFFFFF"/>
        <w:autoSpaceDN w:val="0"/>
        <w:spacing w:before="75" w:after="75" w:line="360" w:lineRule="auto"/>
        <w:jc w:val="center"/>
        <w:rPr>
          <w:rFonts w:eastAsia="Times New Roman" w:cs="Times New Roman"/>
          <w:sz w:val="26"/>
          <w:szCs w:val="26"/>
          <w:u w:val="single"/>
        </w:rPr>
      </w:pPr>
      <w:r>
        <w:rPr>
          <w:rFonts w:eastAsia="Times New Roman" w:cs="Times New Roman"/>
          <w:b/>
          <w:bCs/>
          <w:sz w:val="26"/>
          <w:szCs w:val="26"/>
          <w:u w:val="single"/>
        </w:rPr>
        <w:t xml:space="preserve">Взаимодействие </w:t>
      </w:r>
      <w:r w:rsidR="00A67DA1" w:rsidRPr="00A67DA1">
        <w:rPr>
          <w:rFonts w:eastAsia="Times New Roman" w:cs="Times New Roman"/>
          <w:b/>
          <w:bCs/>
          <w:sz w:val="26"/>
          <w:szCs w:val="26"/>
          <w:u w:val="single"/>
        </w:rPr>
        <w:t xml:space="preserve"> с родителями</w:t>
      </w:r>
      <w:r w:rsidR="00A67DA1" w:rsidRPr="00A67DA1">
        <w:rPr>
          <w:rFonts w:eastAsia="Times New Roman" w:cs="Times New Roman"/>
          <w:sz w:val="26"/>
          <w:szCs w:val="26"/>
          <w:u w:val="single"/>
        </w:rPr>
        <w:t xml:space="preserve">  </w:t>
      </w:r>
      <w:r w:rsidR="00A67DA1" w:rsidRPr="00A67DA1">
        <w:rPr>
          <w:rFonts w:eastAsia="Times New Roman" w:cs="Times New Roman"/>
          <w:b/>
          <w:bCs/>
          <w:sz w:val="26"/>
          <w:szCs w:val="26"/>
          <w:u w:val="single"/>
        </w:rPr>
        <w:t>за 202</w:t>
      </w:r>
      <w:r w:rsidR="00611988">
        <w:rPr>
          <w:rFonts w:eastAsia="Times New Roman" w:cs="Times New Roman"/>
          <w:b/>
          <w:bCs/>
          <w:sz w:val="26"/>
          <w:szCs w:val="26"/>
          <w:u w:val="single"/>
        </w:rPr>
        <w:t>3</w:t>
      </w:r>
      <w:r w:rsidR="00A67DA1" w:rsidRPr="00A67DA1">
        <w:rPr>
          <w:rFonts w:eastAsia="Times New Roman" w:cs="Times New Roman"/>
          <w:b/>
          <w:bCs/>
          <w:sz w:val="26"/>
          <w:szCs w:val="26"/>
          <w:u w:val="single"/>
        </w:rPr>
        <w:t>-202</w:t>
      </w:r>
      <w:r w:rsidR="00611988">
        <w:rPr>
          <w:rFonts w:eastAsia="Times New Roman" w:cs="Times New Roman"/>
          <w:b/>
          <w:bCs/>
          <w:sz w:val="26"/>
          <w:szCs w:val="26"/>
          <w:u w:val="single"/>
        </w:rPr>
        <w:t>4</w:t>
      </w:r>
      <w:r w:rsidR="00A67DA1" w:rsidRPr="00A67DA1">
        <w:rPr>
          <w:rFonts w:eastAsia="Times New Roman" w:cs="Times New Roman"/>
          <w:b/>
          <w:bCs/>
          <w:sz w:val="26"/>
          <w:szCs w:val="26"/>
          <w:u w:val="single"/>
        </w:rPr>
        <w:t xml:space="preserve"> учебный год</w:t>
      </w:r>
    </w:p>
    <w:p w:rsidR="00FD523A" w:rsidRDefault="00FD523A" w:rsidP="00FA0446">
      <w:pPr>
        <w:spacing w:line="360" w:lineRule="auto"/>
        <w:ind w:left="-567"/>
        <w:jc w:val="both"/>
        <w:rPr>
          <w:rFonts w:cs="Times New Roman"/>
          <w:sz w:val="26"/>
          <w:szCs w:val="26"/>
          <w:lang w:eastAsia="en-US"/>
        </w:rPr>
      </w:pPr>
      <w:r>
        <w:rPr>
          <w:rFonts w:cs="Times New Roman"/>
          <w:sz w:val="26"/>
          <w:szCs w:val="26"/>
          <w:lang w:eastAsia="en-US"/>
        </w:rPr>
        <w:lastRenderedPageBreak/>
        <w:t xml:space="preserve">       </w:t>
      </w:r>
      <w:r w:rsidR="00FA0446" w:rsidRPr="00FA0446">
        <w:rPr>
          <w:rFonts w:cs="Times New Roman"/>
          <w:sz w:val="26"/>
          <w:szCs w:val="26"/>
          <w:lang w:eastAsia="en-US"/>
        </w:rPr>
        <w:t xml:space="preserve">Работа  с родителями является также одним из приоритетных направлений работы </w:t>
      </w:r>
    </w:p>
    <w:p w:rsidR="00FA0446" w:rsidRPr="00FA0446" w:rsidRDefault="00FD523A" w:rsidP="00FA0446">
      <w:pPr>
        <w:spacing w:line="360" w:lineRule="auto"/>
        <w:ind w:left="-567"/>
        <w:jc w:val="both"/>
        <w:rPr>
          <w:rFonts w:cs="Times New Roman"/>
          <w:sz w:val="26"/>
          <w:szCs w:val="26"/>
          <w:lang w:eastAsia="en-US"/>
        </w:rPr>
      </w:pPr>
      <w:r>
        <w:rPr>
          <w:rFonts w:cs="Times New Roman"/>
          <w:sz w:val="26"/>
          <w:szCs w:val="26"/>
          <w:lang w:eastAsia="en-US"/>
        </w:rPr>
        <w:t xml:space="preserve">       </w:t>
      </w:r>
      <w:r w:rsidR="00FA0446" w:rsidRPr="00FA0446">
        <w:rPr>
          <w:rFonts w:cs="Times New Roman"/>
          <w:sz w:val="26"/>
          <w:szCs w:val="26"/>
          <w:lang w:eastAsia="en-US"/>
        </w:rPr>
        <w:t xml:space="preserve">учреждения.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В прошедшем 2023-2024 учебном году, по-прежнему, использовались различные коллективные и индивидуальные формы работы с семьёй.</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Заметно активнее использовались в работе с родителями современные интернет - технологии: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ведение сайта ДОО в сети Интернет с различной информацией для родителей;</w:t>
      </w:r>
    </w:p>
    <w:p w:rsidR="00FA0446" w:rsidRPr="00FA0446" w:rsidRDefault="00FA0446" w:rsidP="00FA0446">
      <w:pPr>
        <w:widowControl w:val="0"/>
        <w:overflowPunct w:val="0"/>
        <w:autoSpaceDE w:val="0"/>
        <w:autoSpaceDN w:val="0"/>
        <w:adjustRightInd w:val="0"/>
        <w:spacing w:line="360" w:lineRule="auto"/>
        <w:jc w:val="both"/>
        <w:rPr>
          <w:rFonts w:eastAsia="Times New Roman" w:cs="Times New Roman"/>
          <w:sz w:val="26"/>
          <w:szCs w:val="26"/>
        </w:rPr>
      </w:pPr>
      <w:r w:rsidRPr="00FA0446">
        <w:rPr>
          <w:rFonts w:eastAsia="Times New Roman" w:cs="Times New Roman"/>
          <w:sz w:val="26"/>
          <w:szCs w:val="26"/>
        </w:rPr>
        <w:t xml:space="preserve">            - общение в мессенджерах ВК, </w:t>
      </w:r>
      <w:r w:rsidRPr="00FA0446">
        <w:rPr>
          <w:rFonts w:eastAsia="Times New Roman" w:cs="Times New Roman"/>
          <w:sz w:val="26"/>
          <w:szCs w:val="26"/>
          <w:lang w:val="en-US"/>
        </w:rPr>
        <w:t>WhatsApp</w:t>
      </w:r>
      <w:r w:rsidRPr="00FA0446">
        <w:rPr>
          <w:rFonts w:eastAsia="Times New Roman" w:cs="Times New Roman"/>
          <w:sz w:val="26"/>
          <w:szCs w:val="26"/>
        </w:rPr>
        <w:t xml:space="preserve">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Тем не менее, по-прежнему, востребованы традиционные эффективные формы работы с родителями: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 родительские собрания (групповые и 2 общих: по итогам 2023-2024 учебного года и для родителей вновь поступающих детей);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 благоустройство территории (совместные субботники);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 участие родителей в создании развивающей среды группы;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 индивидуальное консультирование с воспитателями, педагогом-психологом;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-просветительская работа: оформление наглядно-информационных стендов, библиотечек для родителей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 xml:space="preserve">- фотовыставки в группах; </w:t>
      </w:r>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proofErr w:type="gramStart"/>
      <w:r w:rsidRPr="00FA0446">
        <w:rPr>
          <w:rFonts w:eastAsia="Times New Roman" w:cs="Times New Roman"/>
          <w:sz w:val="26"/>
          <w:szCs w:val="26"/>
        </w:rPr>
        <w:t>- оформление выставок совместных творческих работ детей и родителей («Дары осени», «Бумажные фантазии», «Он сказал:</w:t>
      </w:r>
      <w:proofErr w:type="gramEnd"/>
      <w:r w:rsidRPr="00FA0446">
        <w:rPr>
          <w:rFonts w:eastAsia="Times New Roman" w:cs="Times New Roman"/>
          <w:sz w:val="26"/>
          <w:szCs w:val="26"/>
        </w:rPr>
        <w:t xml:space="preserve"> </w:t>
      </w:r>
      <w:proofErr w:type="gramStart"/>
      <w:r w:rsidRPr="00FA0446">
        <w:rPr>
          <w:rFonts w:eastAsia="Times New Roman" w:cs="Times New Roman"/>
          <w:sz w:val="26"/>
          <w:szCs w:val="26"/>
        </w:rPr>
        <w:t xml:space="preserve">«Поехали!», «Мы этой памяти верны»); </w:t>
      </w:r>
      <w:proofErr w:type="gramEnd"/>
    </w:p>
    <w:p w:rsidR="00FA0446" w:rsidRPr="00FA0446" w:rsidRDefault="00FA0446" w:rsidP="00FA0446">
      <w:pPr>
        <w:widowControl w:val="0"/>
        <w:overflowPunct w:val="0"/>
        <w:autoSpaceDE w:val="0"/>
        <w:autoSpaceDN w:val="0"/>
        <w:adjustRightInd w:val="0"/>
        <w:spacing w:line="360" w:lineRule="auto"/>
        <w:ind w:firstLine="720"/>
        <w:jc w:val="both"/>
        <w:rPr>
          <w:rFonts w:eastAsia="Times New Roman" w:cs="Times New Roman"/>
          <w:sz w:val="26"/>
          <w:szCs w:val="26"/>
        </w:rPr>
      </w:pPr>
      <w:r w:rsidRPr="00FA0446">
        <w:rPr>
          <w:rFonts w:eastAsia="Times New Roman" w:cs="Times New Roman"/>
          <w:sz w:val="26"/>
          <w:szCs w:val="26"/>
        </w:rPr>
        <w:t>В ДОУ функционирует общий родительский совет. В течение учебного года проведено 4 заседания.</w:t>
      </w:r>
    </w:p>
    <w:p w:rsidR="00FA0446" w:rsidRPr="00FA0446" w:rsidRDefault="00FA0446" w:rsidP="00FA0446">
      <w:pPr>
        <w:spacing w:line="360" w:lineRule="auto"/>
        <w:jc w:val="both"/>
        <w:rPr>
          <w:rFonts w:eastAsia="Times New Roman" w:cs="Times New Roman"/>
          <w:b/>
          <w:color w:val="333333"/>
          <w:sz w:val="26"/>
          <w:szCs w:val="26"/>
        </w:rPr>
      </w:pPr>
      <w:r w:rsidRPr="00FA0446">
        <w:rPr>
          <w:rFonts w:eastAsia="Times New Roman" w:cs="Times New Roman"/>
          <w:sz w:val="26"/>
          <w:szCs w:val="26"/>
        </w:rPr>
        <w:t xml:space="preserve">         Учреждение старается учитывать особенности взглядов родителей на желаемое будущее своих детей и ориентирует их на конструктивно-партнерское взаимодействие с детьми и всеми участниками образовательного процесса.</w:t>
      </w:r>
      <w:r w:rsidRPr="00FA0446">
        <w:rPr>
          <w:rFonts w:eastAsia="Times New Roman" w:cs="Times New Roman"/>
          <w:b/>
          <w:color w:val="333333"/>
          <w:sz w:val="26"/>
          <w:szCs w:val="26"/>
        </w:rPr>
        <w:t xml:space="preserve"> </w:t>
      </w:r>
    </w:p>
    <w:p w:rsidR="00A67DA1" w:rsidRPr="00FD523A" w:rsidRDefault="00FA0446" w:rsidP="00FD523A">
      <w:pPr>
        <w:spacing w:before="30" w:after="30" w:line="360" w:lineRule="auto"/>
        <w:jc w:val="both"/>
        <w:rPr>
          <w:rFonts w:eastAsia="Times New Roman" w:cs="Times New Roman"/>
          <w:noProof/>
          <w:sz w:val="26"/>
          <w:szCs w:val="26"/>
          <w:u w:val="single"/>
        </w:rPr>
      </w:pPr>
      <w:r w:rsidRPr="00FA0446">
        <w:rPr>
          <w:rFonts w:eastAsia="Times New Roman" w:cs="Times New Roman"/>
          <w:sz w:val="26"/>
          <w:szCs w:val="26"/>
        </w:rPr>
        <w:t xml:space="preserve">   </w:t>
      </w:r>
      <w:r w:rsidRPr="00FA0446">
        <w:rPr>
          <w:rFonts w:eastAsia="Times New Roman" w:cs="Times New Roman"/>
          <w:bCs/>
          <w:sz w:val="26"/>
          <w:szCs w:val="26"/>
        </w:rPr>
        <w:t>Родительские советы  групп являются первыми помощниками педагогического коллектива в организации разнообразных мероприятий, спортивных соревнований, в организации и создании предметно-развивающей среды, подготовке ДОУ к новому учебному году.</w:t>
      </w:r>
      <w:r w:rsidRPr="00FA0446">
        <w:rPr>
          <w:rFonts w:eastAsia="Times New Roman" w:cs="Times New Roman"/>
          <w:noProof/>
          <w:sz w:val="26"/>
          <w:szCs w:val="26"/>
          <w:u w:val="single"/>
        </w:rPr>
        <w:t xml:space="preserve"> </w:t>
      </w:r>
    </w:p>
    <w:p w:rsidR="00A67DA1" w:rsidRPr="00A67DA1" w:rsidRDefault="001D29FB" w:rsidP="00A67DA1">
      <w:pPr>
        <w:shd w:val="clear" w:color="auto" w:fill="FFFFFF"/>
        <w:spacing w:after="200" w:line="360" w:lineRule="auto"/>
        <w:jc w:val="both"/>
        <w:rPr>
          <w:rFonts w:eastAsia="Times New Roman" w:cs="Times New Roman"/>
          <w:sz w:val="26"/>
          <w:szCs w:val="26"/>
        </w:rPr>
      </w:pPr>
      <w:r>
        <w:rPr>
          <w:rFonts w:eastAsia="Times New Roman" w:cs="Times New Roman"/>
          <w:b/>
          <w:sz w:val="26"/>
          <w:szCs w:val="26"/>
        </w:rPr>
        <w:t>Вывод</w:t>
      </w:r>
      <w:r w:rsidR="00A67DA1" w:rsidRPr="00A67DA1">
        <w:rPr>
          <w:rFonts w:eastAsia="Times New Roman" w:cs="Times New Roman"/>
          <w:sz w:val="26"/>
          <w:szCs w:val="26"/>
        </w:rPr>
        <w:t xml:space="preserve">: </w:t>
      </w:r>
      <w:r w:rsidR="00A67DA1" w:rsidRPr="00A67DA1">
        <w:rPr>
          <w:rFonts w:eastAsia="Times New Roman" w:cs="Times New Roman"/>
          <w:color w:val="000000"/>
          <w:sz w:val="26"/>
          <w:szCs w:val="26"/>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w:t>
      </w:r>
      <w:r w:rsidR="00A67DA1" w:rsidRPr="00A67DA1">
        <w:rPr>
          <w:rFonts w:eastAsia="Times New Roman" w:cs="Times New Roman"/>
          <w:sz w:val="26"/>
          <w:szCs w:val="26"/>
        </w:rPr>
        <w:t xml:space="preserve">Новые формы взаимодействия, такие как </w:t>
      </w:r>
      <w:proofErr w:type="gramStart"/>
      <w:r w:rsidR="00A67DA1" w:rsidRPr="00A67DA1">
        <w:rPr>
          <w:rFonts w:eastAsia="Times New Roman" w:cs="Times New Roman"/>
          <w:sz w:val="26"/>
          <w:szCs w:val="26"/>
        </w:rPr>
        <w:t>общение</w:t>
      </w:r>
      <w:proofErr w:type="gramEnd"/>
      <w:r w:rsidR="00A67DA1" w:rsidRPr="00A67DA1">
        <w:rPr>
          <w:rFonts w:eastAsia="Times New Roman" w:cs="Times New Roman"/>
          <w:sz w:val="26"/>
          <w:szCs w:val="26"/>
        </w:rPr>
        <w:t xml:space="preserve"> в мессенджерах,  </w:t>
      </w:r>
      <w:r w:rsidR="00A67DA1" w:rsidRPr="00A67DA1">
        <w:rPr>
          <w:rFonts w:eastAsia="Times New Roman" w:cs="Times New Roman"/>
          <w:sz w:val="26"/>
          <w:szCs w:val="26"/>
        </w:rPr>
        <w:lastRenderedPageBreak/>
        <w:t xml:space="preserve">партнёрские отношения в процессе воспитания детей, сотрудничество  позволили сблизить педагогов, родителей и детей. </w:t>
      </w:r>
    </w:p>
    <w:p w:rsidR="001D29FB" w:rsidRPr="00A4624F" w:rsidRDefault="001D29FB" w:rsidP="001D29FB">
      <w:pPr>
        <w:tabs>
          <w:tab w:val="left" w:pos="3386"/>
        </w:tabs>
        <w:spacing w:line="360" w:lineRule="auto"/>
        <w:jc w:val="center"/>
        <w:rPr>
          <w:rFonts w:eastAsia="Times New Roman" w:cs="Times New Roman"/>
          <w:b/>
          <w:sz w:val="26"/>
          <w:szCs w:val="26"/>
          <w:u w:val="single"/>
        </w:rPr>
      </w:pPr>
      <w:r w:rsidRPr="00A4624F">
        <w:rPr>
          <w:rFonts w:eastAsia="Times New Roman" w:cs="Times New Roman"/>
          <w:b/>
          <w:sz w:val="26"/>
          <w:szCs w:val="26"/>
          <w:u w:val="single"/>
        </w:rPr>
        <w:t>Дополнительное образование</w:t>
      </w:r>
    </w:p>
    <w:p w:rsidR="00FA0446" w:rsidRPr="00FA0446" w:rsidRDefault="001D29FB" w:rsidP="00FA0446">
      <w:pPr>
        <w:tabs>
          <w:tab w:val="left" w:pos="3386"/>
        </w:tabs>
        <w:spacing w:line="360" w:lineRule="auto"/>
        <w:jc w:val="both"/>
        <w:rPr>
          <w:rFonts w:eastAsia="Calibri" w:cs="Times New Roman"/>
          <w:sz w:val="26"/>
          <w:szCs w:val="26"/>
        </w:rPr>
      </w:pPr>
      <w:r w:rsidRPr="00A4624F">
        <w:rPr>
          <w:rFonts w:eastAsia="Calibri" w:cs="Times New Roman"/>
          <w:sz w:val="26"/>
          <w:szCs w:val="26"/>
        </w:rPr>
        <w:t xml:space="preserve">      </w:t>
      </w:r>
      <w:r w:rsidR="00FA0446">
        <w:rPr>
          <w:rFonts w:ascii="Calibri" w:eastAsia="Calibri" w:hAnsi="Calibri" w:cs="Times New Roman"/>
          <w:sz w:val="26"/>
          <w:szCs w:val="26"/>
          <w:lang w:eastAsia="en-US"/>
        </w:rPr>
        <w:t xml:space="preserve">     </w:t>
      </w:r>
      <w:r w:rsidR="00FA0446" w:rsidRPr="00FA0446">
        <w:rPr>
          <w:rFonts w:eastAsia="Calibri" w:cs="Times New Roman"/>
          <w:sz w:val="26"/>
          <w:szCs w:val="26"/>
        </w:rPr>
        <w:t xml:space="preserve">  В 2023-2024 учебном году объединения дополнительного образования было доступно всем детям, проявившим желание заниматься творческой, оздоровительной, интеллектуальной деятельностью. Различные объединения дополнительного образования посещали дети от 2 до 7 лет. </w:t>
      </w:r>
    </w:p>
    <w:p w:rsidR="00FA0446" w:rsidRPr="00FA0446" w:rsidRDefault="00FA0446" w:rsidP="00FA0446">
      <w:pPr>
        <w:tabs>
          <w:tab w:val="left" w:pos="3386"/>
        </w:tabs>
        <w:spacing w:line="360" w:lineRule="auto"/>
        <w:jc w:val="both"/>
        <w:rPr>
          <w:rFonts w:eastAsia="Calibri" w:cs="Times New Roman"/>
          <w:sz w:val="26"/>
          <w:szCs w:val="26"/>
        </w:rPr>
      </w:pPr>
      <w:r w:rsidRPr="00FA0446">
        <w:rPr>
          <w:rFonts w:eastAsia="Calibri" w:cs="Times New Roman"/>
          <w:sz w:val="26"/>
          <w:szCs w:val="26"/>
        </w:rPr>
        <w:t xml:space="preserve">          В рамках данных направлений работало 21 объединение для детей. В течение года с родителями обучающихся заключено 501 договор об оказании платных дополнительных образовательных услуг, что составляет </w:t>
      </w:r>
      <w:r w:rsidRPr="00FA0446">
        <w:rPr>
          <w:rFonts w:eastAsia="Calibri" w:cs="Times New Roman"/>
          <w:b/>
          <w:sz w:val="26"/>
          <w:szCs w:val="26"/>
        </w:rPr>
        <w:t>100%</w:t>
      </w:r>
      <w:r w:rsidRPr="00FA0446">
        <w:rPr>
          <w:rFonts w:eastAsia="Calibri" w:cs="Times New Roman"/>
          <w:sz w:val="26"/>
          <w:szCs w:val="26"/>
        </w:rPr>
        <w:t xml:space="preserve"> от общего количества обучающихся МБДОУ «Детский сад № 45 «Буратино». Новое в этом году: «В гостях у сказки» (для детей 1 мл</w:t>
      </w:r>
      <w:proofErr w:type="gramStart"/>
      <w:r w:rsidRPr="00FA0446">
        <w:rPr>
          <w:rFonts w:eastAsia="Calibri" w:cs="Times New Roman"/>
          <w:sz w:val="26"/>
          <w:szCs w:val="26"/>
        </w:rPr>
        <w:t xml:space="preserve">., </w:t>
      </w:r>
      <w:proofErr w:type="gramEnd"/>
      <w:r w:rsidRPr="00FA0446">
        <w:rPr>
          <w:rFonts w:eastAsia="Calibri" w:cs="Times New Roman"/>
          <w:sz w:val="26"/>
          <w:szCs w:val="26"/>
        </w:rPr>
        <w:t xml:space="preserve">2 мл., средние группы) и  Английский язык. </w:t>
      </w:r>
    </w:p>
    <w:p w:rsidR="00FA0446" w:rsidRPr="00FA0446" w:rsidRDefault="00FA0446" w:rsidP="00FA0446">
      <w:pPr>
        <w:spacing w:line="360" w:lineRule="auto"/>
        <w:ind w:left="360"/>
        <w:contextualSpacing/>
        <w:jc w:val="both"/>
        <w:rPr>
          <w:rFonts w:cs="Times New Roman"/>
          <w:sz w:val="26"/>
          <w:szCs w:val="26"/>
          <w:lang w:eastAsia="en-US"/>
        </w:rPr>
      </w:pPr>
    </w:p>
    <w:p w:rsidR="001D29FB" w:rsidRPr="00A4624F" w:rsidRDefault="001D29FB" w:rsidP="00FA0446">
      <w:pPr>
        <w:tabs>
          <w:tab w:val="left" w:pos="3386"/>
        </w:tabs>
        <w:spacing w:line="360" w:lineRule="auto"/>
        <w:jc w:val="both"/>
        <w:rPr>
          <w:rFonts w:eastAsia="Times New Roman" w:cs="Times New Roman"/>
          <w:sz w:val="26"/>
          <w:szCs w:val="26"/>
        </w:rPr>
      </w:pPr>
      <w:r w:rsidRPr="00A4624F">
        <w:rPr>
          <w:rFonts w:eastAsia="Times New Roman" w:cs="Times New Roman"/>
          <w:sz w:val="26"/>
          <w:szCs w:val="26"/>
        </w:rPr>
        <w:t xml:space="preserve">Анализ работы МБДОУ «Детский сад № 45 «Буратино» позволяет сделать следующие </w:t>
      </w:r>
      <w:r w:rsidRPr="00A4624F">
        <w:rPr>
          <w:rFonts w:eastAsia="Times New Roman" w:cs="Times New Roman"/>
          <w:b/>
          <w:sz w:val="26"/>
          <w:szCs w:val="26"/>
          <w:u w:val="single"/>
        </w:rPr>
        <w:t>выводы:</w:t>
      </w:r>
      <w:r w:rsidRPr="00A4624F">
        <w:rPr>
          <w:rFonts w:eastAsia="Times New Roman" w:cs="Times New Roman"/>
          <w:sz w:val="26"/>
          <w:szCs w:val="26"/>
        </w:rPr>
        <w:t xml:space="preserve"> </w:t>
      </w:r>
    </w:p>
    <w:p w:rsidR="001D29FB" w:rsidRPr="00A4624F" w:rsidRDefault="001D29FB" w:rsidP="001D29FB">
      <w:pPr>
        <w:tabs>
          <w:tab w:val="left" w:pos="540"/>
        </w:tabs>
        <w:spacing w:before="30" w:after="30" w:line="360" w:lineRule="auto"/>
        <w:jc w:val="both"/>
        <w:rPr>
          <w:rFonts w:eastAsia="Times New Roman" w:cs="Times New Roman"/>
          <w:color w:val="000000"/>
          <w:sz w:val="26"/>
          <w:szCs w:val="26"/>
        </w:rPr>
      </w:pPr>
      <w:r w:rsidRPr="00A4624F">
        <w:rPr>
          <w:rFonts w:eastAsia="Times New Roman" w:cs="Times New Roman"/>
          <w:color w:val="000000"/>
          <w:sz w:val="26"/>
          <w:szCs w:val="26"/>
        </w:rPr>
        <w:t>        Управленческая, организационно-методическая, организационно-воспитательная работа в МБДОУ  № 45 направлена на создание условий по повышению качества образовательно-воспитательной работы, повышение педагогического мастерства, педагогической культуры педагогов и родителей.</w:t>
      </w:r>
    </w:p>
    <w:p w:rsidR="001D29FB" w:rsidRPr="00A4624F" w:rsidRDefault="001D29FB" w:rsidP="001D29FB">
      <w:pPr>
        <w:tabs>
          <w:tab w:val="left" w:pos="540"/>
        </w:tabs>
        <w:spacing w:before="30" w:after="30" w:line="360" w:lineRule="auto"/>
        <w:jc w:val="both"/>
        <w:rPr>
          <w:rFonts w:eastAsia="Times New Roman" w:cs="Times New Roman"/>
          <w:color w:val="000000"/>
          <w:sz w:val="26"/>
          <w:szCs w:val="26"/>
        </w:rPr>
      </w:pPr>
      <w:r w:rsidRPr="00A4624F">
        <w:rPr>
          <w:rFonts w:eastAsia="Times New Roman" w:cs="Times New Roman"/>
          <w:color w:val="000000"/>
          <w:sz w:val="26"/>
          <w:szCs w:val="26"/>
        </w:rPr>
        <w:t>       Организационно-педагогическая и методическая деятельность учреждения направлена на  повышение  профессионального мастерства педагогов, раскрытие их способностей, творческого потенциала каждой личности педагога.</w:t>
      </w:r>
    </w:p>
    <w:p w:rsidR="001D29FB" w:rsidRPr="00A4624F" w:rsidRDefault="001D29FB" w:rsidP="001D29FB">
      <w:pPr>
        <w:tabs>
          <w:tab w:val="left" w:pos="540"/>
        </w:tabs>
        <w:spacing w:before="30" w:after="30" w:line="360" w:lineRule="auto"/>
        <w:jc w:val="both"/>
        <w:rPr>
          <w:rFonts w:eastAsia="Times New Roman" w:cs="Times New Roman"/>
          <w:color w:val="000000"/>
          <w:sz w:val="26"/>
          <w:szCs w:val="26"/>
        </w:rPr>
      </w:pPr>
      <w:r w:rsidRPr="00A4624F">
        <w:rPr>
          <w:rFonts w:eastAsia="Times New Roman" w:cs="Times New Roman"/>
          <w:color w:val="000000"/>
          <w:sz w:val="26"/>
          <w:szCs w:val="26"/>
        </w:rPr>
        <w:t>        В МБДОУ  № 45 созданы благоприятные условия для  развития творческих способностей детей, раскрытия индивидуальности в различных видах деятельности.</w:t>
      </w:r>
    </w:p>
    <w:p w:rsidR="001D29FB" w:rsidRPr="00A4624F" w:rsidRDefault="001D29FB" w:rsidP="001D29FB">
      <w:pPr>
        <w:spacing w:before="30" w:after="30" w:line="360" w:lineRule="auto"/>
        <w:jc w:val="both"/>
        <w:rPr>
          <w:rFonts w:eastAsia="Times New Roman" w:cs="Times New Roman"/>
          <w:b/>
          <w:color w:val="000000"/>
          <w:sz w:val="26"/>
          <w:szCs w:val="26"/>
        </w:rPr>
      </w:pPr>
      <w:r w:rsidRPr="00A4624F">
        <w:rPr>
          <w:rFonts w:eastAsia="Times New Roman" w:cs="Times New Roman"/>
          <w:color w:val="000000"/>
          <w:sz w:val="26"/>
          <w:szCs w:val="26"/>
        </w:rPr>
        <w:t>        Обеспечивается своевременное изучение индивидуальных особенностей семей, запросов родителей с целью учета их интересов и социального заказа, оказание своевременной помощи.</w:t>
      </w:r>
      <w:r w:rsidRPr="00A4624F">
        <w:rPr>
          <w:rFonts w:eastAsia="Times New Roman" w:cs="Times New Roman"/>
          <w:b/>
          <w:color w:val="000000"/>
          <w:sz w:val="26"/>
          <w:szCs w:val="26"/>
        </w:rPr>
        <w:t xml:space="preserve"> </w:t>
      </w:r>
    </w:p>
    <w:p w:rsidR="00FD523A" w:rsidRPr="00FD523A" w:rsidRDefault="001D29FB" w:rsidP="00FD523A">
      <w:pPr>
        <w:spacing w:line="360" w:lineRule="auto"/>
        <w:jc w:val="center"/>
        <w:rPr>
          <w:rFonts w:eastAsia="Times New Roman" w:cs="Times New Roman"/>
          <w:b/>
          <w:sz w:val="26"/>
          <w:szCs w:val="26"/>
        </w:rPr>
      </w:pPr>
      <w:r w:rsidRPr="00FD523A">
        <w:rPr>
          <w:rFonts w:eastAsia="Times New Roman" w:cs="Times New Roman"/>
          <w:sz w:val="26"/>
          <w:szCs w:val="26"/>
        </w:rPr>
        <w:t xml:space="preserve">                        </w:t>
      </w:r>
      <w:r w:rsidR="00FD523A" w:rsidRPr="00FD523A">
        <w:rPr>
          <w:rFonts w:eastAsia="Times New Roman" w:cs="Times New Roman"/>
          <w:b/>
          <w:sz w:val="26"/>
          <w:szCs w:val="26"/>
        </w:rPr>
        <w:t xml:space="preserve">Анализ административно-хозяйственной деятельности </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Административно-хозяйственная деятельность базируется на реализации основных положений программы развития МДОУ, в которой определены перспективы развития материально-технической базы 2023-2024 </w:t>
      </w:r>
      <w:proofErr w:type="spellStart"/>
      <w:r w:rsidRPr="00FD523A">
        <w:rPr>
          <w:rFonts w:eastAsia="Times New Roman" w:cs="Times New Roman"/>
          <w:sz w:val="26"/>
          <w:szCs w:val="26"/>
        </w:rPr>
        <w:t>уч.г</w:t>
      </w:r>
      <w:proofErr w:type="spellEnd"/>
      <w:r w:rsidRPr="00FD523A">
        <w:rPr>
          <w:rFonts w:eastAsia="Times New Roman" w:cs="Times New Roman"/>
          <w:sz w:val="26"/>
          <w:szCs w:val="26"/>
        </w:rPr>
        <w:t>.</w:t>
      </w:r>
    </w:p>
    <w:p w:rsidR="00FD523A" w:rsidRPr="00FD523A" w:rsidRDefault="00FD523A" w:rsidP="00FD523A">
      <w:pPr>
        <w:spacing w:line="360" w:lineRule="auto"/>
        <w:ind w:left="360"/>
        <w:rPr>
          <w:rFonts w:eastAsia="Times New Roman" w:cs="Times New Roman"/>
          <w:sz w:val="26"/>
          <w:szCs w:val="26"/>
        </w:rPr>
      </w:pPr>
      <w:r w:rsidRPr="00FD523A">
        <w:rPr>
          <w:rFonts w:eastAsia="Times New Roman" w:cs="Times New Roman"/>
          <w:sz w:val="26"/>
          <w:szCs w:val="26"/>
        </w:rPr>
        <w:t>При реализации данного направления, деятельность завхоза направлена:</w:t>
      </w:r>
    </w:p>
    <w:p w:rsidR="00FD523A" w:rsidRPr="00FD523A" w:rsidRDefault="00FD523A" w:rsidP="00FD523A">
      <w:pPr>
        <w:numPr>
          <w:ilvl w:val="0"/>
          <w:numId w:val="4"/>
        </w:numPr>
        <w:spacing w:after="200" w:line="360" w:lineRule="auto"/>
        <w:contextualSpacing/>
        <w:rPr>
          <w:rFonts w:eastAsia="Times New Roman" w:cs="Times New Roman"/>
          <w:sz w:val="26"/>
          <w:szCs w:val="26"/>
        </w:rPr>
      </w:pPr>
      <w:r w:rsidRPr="00FD523A">
        <w:rPr>
          <w:rFonts w:eastAsia="Times New Roman" w:cs="Times New Roman"/>
          <w:sz w:val="26"/>
          <w:szCs w:val="26"/>
        </w:rPr>
        <w:lastRenderedPageBreak/>
        <w:t>на руководство хозяйственной деятельности учреждения,</w:t>
      </w:r>
    </w:p>
    <w:p w:rsidR="00FD523A" w:rsidRPr="00FD523A" w:rsidRDefault="00FD523A" w:rsidP="00FD523A">
      <w:pPr>
        <w:numPr>
          <w:ilvl w:val="0"/>
          <w:numId w:val="4"/>
        </w:numPr>
        <w:spacing w:after="200" w:line="360" w:lineRule="auto"/>
        <w:contextualSpacing/>
        <w:rPr>
          <w:rFonts w:eastAsia="Times New Roman" w:cs="Times New Roman"/>
          <w:sz w:val="26"/>
          <w:szCs w:val="26"/>
        </w:rPr>
      </w:pPr>
      <w:r w:rsidRPr="00FD523A">
        <w:rPr>
          <w:rFonts w:eastAsia="Times New Roman" w:cs="Times New Roman"/>
          <w:sz w:val="26"/>
          <w:szCs w:val="26"/>
        </w:rPr>
        <w:t>пополнение материальными ценностями,</w:t>
      </w:r>
    </w:p>
    <w:p w:rsidR="00FD523A" w:rsidRPr="00FD523A" w:rsidRDefault="00FD523A" w:rsidP="00FD523A">
      <w:pPr>
        <w:numPr>
          <w:ilvl w:val="0"/>
          <w:numId w:val="4"/>
        </w:numPr>
        <w:spacing w:after="200" w:line="360" w:lineRule="auto"/>
        <w:contextualSpacing/>
        <w:rPr>
          <w:rFonts w:eastAsia="Times New Roman" w:cs="Times New Roman"/>
          <w:sz w:val="26"/>
          <w:szCs w:val="26"/>
        </w:rPr>
      </w:pPr>
      <w:r w:rsidRPr="00FD523A">
        <w:rPr>
          <w:rFonts w:eastAsia="Times New Roman" w:cs="Times New Roman"/>
          <w:sz w:val="26"/>
          <w:szCs w:val="26"/>
        </w:rPr>
        <w:t>своевременное оформление отчетной документации по инвентарному учету, списанию материальных ценностей,</w:t>
      </w:r>
    </w:p>
    <w:p w:rsidR="00FD523A" w:rsidRPr="00FD523A" w:rsidRDefault="00FD523A" w:rsidP="00FD523A">
      <w:pPr>
        <w:numPr>
          <w:ilvl w:val="0"/>
          <w:numId w:val="4"/>
        </w:numPr>
        <w:spacing w:after="200" w:line="360" w:lineRule="auto"/>
        <w:contextualSpacing/>
        <w:rPr>
          <w:rFonts w:eastAsia="Times New Roman" w:cs="Times New Roman"/>
          <w:sz w:val="26"/>
          <w:szCs w:val="26"/>
        </w:rPr>
      </w:pPr>
      <w:r w:rsidRPr="00FD523A">
        <w:rPr>
          <w:rFonts w:eastAsia="Times New Roman" w:cs="Times New Roman"/>
          <w:sz w:val="26"/>
          <w:szCs w:val="26"/>
        </w:rPr>
        <w:t>заключение договоров между организациями города (поставщиками) и образовательным учреждением,</w:t>
      </w:r>
    </w:p>
    <w:p w:rsidR="00FD523A" w:rsidRPr="00FD523A" w:rsidRDefault="00FD523A" w:rsidP="00FD523A">
      <w:pPr>
        <w:numPr>
          <w:ilvl w:val="0"/>
          <w:numId w:val="4"/>
        </w:numPr>
        <w:spacing w:after="200" w:line="360" w:lineRule="auto"/>
        <w:contextualSpacing/>
        <w:rPr>
          <w:rFonts w:eastAsia="Times New Roman" w:cs="Times New Roman"/>
          <w:sz w:val="26"/>
          <w:szCs w:val="26"/>
        </w:rPr>
      </w:pPr>
      <w:r w:rsidRPr="00FD523A">
        <w:rPr>
          <w:rFonts w:eastAsia="Times New Roman" w:cs="Times New Roman"/>
          <w:sz w:val="26"/>
          <w:szCs w:val="26"/>
        </w:rPr>
        <w:t>хозяйственное сопровождение образовательного процесса.</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       Контрольно-инспекционная деятельность состоит в следующем:</w:t>
      </w:r>
    </w:p>
    <w:p w:rsidR="00FD523A" w:rsidRPr="00FD523A" w:rsidRDefault="00FD523A" w:rsidP="00FD523A">
      <w:pPr>
        <w:numPr>
          <w:ilvl w:val="0"/>
          <w:numId w:val="4"/>
        </w:numPr>
        <w:spacing w:after="200" w:line="360" w:lineRule="auto"/>
        <w:contextualSpacing/>
        <w:rPr>
          <w:rFonts w:eastAsia="Times New Roman" w:cs="Times New Roman"/>
          <w:sz w:val="26"/>
          <w:szCs w:val="26"/>
        </w:rPr>
      </w:pPr>
      <w:r w:rsidRPr="00FD523A">
        <w:rPr>
          <w:rFonts w:eastAsia="Times New Roman" w:cs="Times New Roman"/>
          <w:sz w:val="26"/>
          <w:szCs w:val="26"/>
        </w:rPr>
        <w:t xml:space="preserve">наблюдение за </w:t>
      </w:r>
      <w:proofErr w:type="gramStart"/>
      <w:r w:rsidRPr="00FD523A">
        <w:rPr>
          <w:rFonts w:eastAsia="Times New Roman" w:cs="Times New Roman"/>
          <w:sz w:val="26"/>
          <w:szCs w:val="26"/>
        </w:rPr>
        <w:t>надлежащим</w:t>
      </w:r>
      <w:proofErr w:type="gramEnd"/>
      <w:r w:rsidRPr="00FD523A">
        <w:rPr>
          <w:rFonts w:eastAsia="Times New Roman" w:cs="Times New Roman"/>
          <w:sz w:val="26"/>
          <w:szCs w:val="26"/>
        </w:rPr>
        <w:t xml:space="preserve"> и безопасным для здоровья состояния здания, территории, технологического, энергетического и противопожарного оборудования,</w:t>
      </w:r>
    </w:p>
    <w:p w:rsidR="00FD523A" w:rsidRPr="00FD523A" w:rsidRDefault="00FD523A" w:rsidP="00FD523A">
      <w:pPr>
        <w:numPr>
          <w:ilvl w:val="0"/>
          <w:numId w:val="4"/>
        </w:numPr>
        <w:spacing w:after="200" w:line="360" w:lineRule="auto"/>
        <w:contextualSpacing/>
        <w:rPr>
          <w:rFonts w:eastAsia="Times New Roman" w:cs="Times New Roman"/>
          <w:sz w:val="26"/>
          <w:szCs w:val="26"/>
        </w:rPr>
      </w:pPr>
      <w:r w:rsidRPr="00FD523A">
        <w:rPr>
          <w:rFonts w:eastAsia="Times New Roman" w:cs="Times New Roman"/>
          <w:sz w:val="26"/>
          <w:szCs w:val="26"/>
        </w:rPr>
        <w:t>контроль выполнения должностных обязанностей и рабочих графиков младшего и технического персонала.</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        В течение всего периода шла работа по заключению договоров с поставщиками.</w:t>
      </w:r>
    </w:p>
    <w:p w:rsidR="00FD523A" w:rsidRPr="00FD523A" w:rsidRDefault="00FD523A" w:rsidP="00FD523A">
      <w:pPr>
        <w:spacing w:line="360" w:lineRule="auto"/>
        <w:jc w:val="center"/>
        <w:rPr>
          <w:rFonts w:eastAsia="Times New Roman" w:cs="Times New Roman"/>
          <w:b/>
          <w:sz w:val="26"/>
          <w:szCs w:val="26"/>
        </w:rPr>
      </w:pPr>
      <w:r w:rsidRPr="00FD523A">
        <w:rPr>
          <w:rFonts w:eastAsia="Times New Roman" w:cs="Times New Roman"/>
          <w:b/>
          <w:sz w:val="26"/>
          <w:szCs w:val="26"/>
        </w:rPr>
        <w:t>Руководство хозяйственной деятельностью.</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В МБДОУ численность младшего обслуживающего персонала составляет 12 единиц. Таким образом, необходимости в младшем обслуживающем персонале не испытывается.</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Младший обслуживающий персонал в течение всего года работал стабильно, нарушений Правил внутреннего трудового распорядка, должностных инструкций не зафиксировано.</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В МБДОУ проводились тематические проверки со стороны обслуживающих и контрольных организаций:</w:t>
      </w:r>
    </w:p>
    <w:p w:rsidR="00FD523A" w:rsidRPr="00FD523A" w:rsidRDefault="00FD523A" w:rsidP="00FD523A">
      <w:pPr>
        <w:numPr>
          <w:ilvl w:val="0"/>
          <w:numId w:val="5"/>
        </w:numPr>
        <w:spacing w:after="200" w:line="360" w:lineRule="auto"/>
        <w:contextualSpacing/>
        <w:rPr>
          <w:rFonts w:eastAsia="Times New Roman" w:cs="Times New Roman"/>
          <w:sz w:val="26"/>
          <w:szCs w:val="26"/>
        </w:rPr>
      </w:pPr>
      <w:r w:rsidRPr="00FD523A">
        <w:rPr>
          <w:rFonts w:eastAsia="Times New Roman" w:cs="Times New Roman"/>
          <w:sz w:val="26"/>
          <w:szCs w:val="26"/>
        </w:rPr>
        <w:t xml:space="preserve">гидропневматическая промывка и </w:t>
      </w:r>
      <w:proofErr w:type="spellStart"/>
      <w:r w:rsidRPr="00FD523A">
        <w:rPr>
          <w:rFonts w:eastAsia="Times New Roman" w:cs="Times New Roman"/>
          <w:sz w:val="26"/>
          <w:szCs w:val="26"/>
        </w:rPr>
        <w:t>опрессовка</w:t>
      </w:r>
      <w:proofErr w:type="spellEnd"/>
      <w:r w:rsidRPr="00FD523A">
        <w:rPr>
          <w:rFonts w:eastAsia="Times New Roman" w:cs="Times New Roman"/>
          <w:sz w:val="26"/>
          <w:szCs w:val="26"/>
        </w:rPr>
        <w:t>,</w:t>
      </w:r>
    </w:p>
    <w:p w:rsidR="00FD523A" w:rsidRPr="00FD523A" w:rsidRDefault="00FD523A" w:rsidP="00FD523A">
      <w:pPr>
        <w:numPr>
          <w:ilvl w:val="0"/>
          <w:numId w:val="5"/>
        </w:numPr>
        <w:spacing w:after="200" w:line="360" w:lineRule="auto"/>
        <w:contextualSpacing/>
        <w:rPr>
          <w:rFonts w:eastAsia="Times New Roman" w:cs="Times New Roman"/>
          <w:sz w:val="26"/>
          <w:szCs w:val="26"/>
        </w:rPr>
      </w:pPr>
      <w:r w:rsidRPr="00FD523A">
        <w:rPr>
          <w:rFonts w:eastAsia="Times New Roman" w:cs="Times New Roman"/>
          <w:sz w:val="26"/>
          <w:szCs w:val="26"/>
        </w:rPr>
        <w:t xml:space="preserve">Выездная проверка Федеральной службы по надзору в сфере защиты прав потребителей и благополучия человека </w:t>
      </w:r>
      <w:proofErr w:type="gramStart"/>
      <w:r w:rsidRPr="00FD523A">
        <w:rPr>
          <w:rFonts w:eastAsia="Times New Roman" w:cs="Times New Roman"/>
          <w:sz w:val="26"/>
          <w:szCs w:val="26"/>
        </w:rPr>
        <w:t>по</w:t>
      </w:r>
      <w:proofErr w:type="gramEnd"/>
      <w:r w:rsidRPr="00FD523A">
        <w:rPr>
          <w:rFonts w:eastAsia="Times New Roman" w:cs="Times New Roman"/>
          <w:sz w:val="26"/>
          <w:szCs w:val="26"/>
        </w:rPr>
        <w:t xml:space="preserve"> ВО</w:t>
      </w:r>
    </w:p>
    <w:p w:rsidR="00FD523A" w:rsidRPr="00FD523A" w:rsidRDefault="00FD523A" w:rsidP="00FD523A">
      <w:pPr>
        <w:numPr>
          <w:ilvl w:val="0"/>
          <w:numId w:val="5"/>
        </w:numPr>
        <w:spacing w:after="200" w:line="360" w:lineRule="auto"/>
        <w:contextualSpacing/>
        <w:rPr>
          <w:rFonts w:eastAsia="Times New Roman" w:cs="Times New Roman"/>
          <w:sz w:val="26"/>
          <w:szCs w:val="26"/>
        </w:rPr>
      </w:pPr>
      <w:r w:rsidRPr="00FD523A">
        <w:rPr>
          <w:rFonts w:eastAsia="Times New Roman" w:cs="Times New Roman"/>
          <w:sz w:val="26"/>
          <w:szCs w:val="26"/>
        </w:rPr>
        <w:t xml:space="preserve">Выездная проверка </w:t>
      </w:r>
      <w:proofErr w:type="gramStart"/>
      <w:r w:rsidRPr="00FD523A">
        <w:rPr>
          <w:rFonts w:eastAsia="Times New Roman" w:cs="Times New Roman"/>
          <w:sz w:val="26"/>
          <w:szCs w:val="26"/>
        </w:rPr>
        <w:t>Управления  образования Администрации города Вологды</w:t>
      </w:r>
      <w:proofErr w:type="gramEnd"/>
    </w:p>
    <w:p w:rsidR="00FD523A" w:rsidRPr="00FD523A" w:rsidRDefault="00FD523A" w:rsidP="00FD523A">
      <w:pPr>
        <w:numPr>
          <w:ilvl w:val="0"/>
          <w:numId w:val="5"/>
        </w:numPr>
        <w:spacing w:after="200" w:line="360" w:lineRule="auto"/>
        <w:contextualSpacing/>
        <w:rPr>
          <w:rFonts w:eastAsia="Times New Roman" w:cs="Times New Roman"/>
          <w:sz w:val="26"/>
          <w:szCs w:val="26"/>
        </w:rPr>
      </w:pPr>
      <w:r w:rsidRPr="00FD523A">
        <w:rPr>
          <w:rFonts w:eastAsia="Times New Roman" w:cs="Times New Roman"/>
          <w:sz w:val="26"/>
          <w:szCs w:val="26"/>
        </w:rPr>
        <w:t xml:space="preserve">Профилактический визит Отдела надзорной деятельности и профилактической работы по </w:t>
      </w:r>
      <w:proofErr w:type="spellStart"/>
      <w:r w:rsidRPr="00FD523A">
        <w:rPr>
          <w:rFonts w:eastAsia="Times New Roman" w:cs="Times New Roman"/>
          <w:sz w:val="26"/>
          <w:szCs w:val="26"/>
        </w:rPr>
        <w:t>г</w:t>
      </w:r>
      <w:proofErr w:type="gramStart"/>
      <w:r w:rsidRPr="00FD523A">
        <w:rPr>
          <w:rFonts w:eastAsia="Times New Roman" w:cs="Times New Roman"/>
          <w:sz w:val="26"/>
          <w:szCs w:val="26"/>
        </w:rPr>
        <w:t>.В</w:t>
      </w:r>
      <w:proofErr w:type="gramEnd"/>
      <w:r w:rsidRPr="00FD523A">
        <w:rPr>
          <w:rFonts w:eastAsia="Times New Roman" w:cs="Times New Roman"/>
          <w:sz w:val="26"/>
          <w:szCs w:val="26"/>
        </w:rPr>
        <w:t>ологда</w:t>
      </w:r>
      <w:proofErr w:type="spellEnd"/>
      <w:r w:rsidRPr="00FD523A">
        <w:rPr>
          <w:rFonts w:eastAsia="Times New Roman" w:cs="Times New Roman"/>
          <w:sz w:val="26"/>
          <w:szCs w:val="26"/>
        </w:rPr>
        <w:t xml:space="preserve"> УНД и ПР Главного Управления МЧС России по ВО</w:t>
      </w:r>
    </w:p>
    <w:p w:rsidR="00FD523A" w:rsidRPr="00FD523A" w:rsidRDefault="00FD523A" w:rsidP="00FD523A">
      <w:pPr>
        <w:numPr>
          <w:ilvl w:val="0"/>
          <w:numId w:val="5"/>
        </w:numPr>
        <w:spacing w:after="200" w:line="360" w:lineRule="auto"/>
        <w:contextualSpacing/>
        <w:rPr>
          <w:rFonts w:eastAsia="Times New Roman" w:cs="Times New Roman"/>
          <w:sz w:val="26"/>
          <w:szCs w:val="26"/>
        </w:rPr>
      </w:pPr>
      <w:r w:rsidRPr="00FD523A">
        <w:rPr>
          <w:rFonts w:eastAsia="Times New Roman" w:cs="Times New Roman"/>
          <w:sz w:val="26"/>
          <w:szCs w:val="26"/>
        </w:rPr>
        <w:t xml:space="preserve">Профилактический визит </w:t>
      </w:r>
      <w:proofErr w:type="gramStart"/>
      <w:r w:rsidRPr="00FD523A">
        <w:rPr>
          <w:rFonts w:eastAsia="Times New Roman" w:cs="Times New Roman"/>
          <w:sz w:val="26"/>
          <w:szCs w:val="26"/>
        </w:rPr>
        <w:t>Государственной</w:t>
      </w:r>
      <w:proofErr w:type="gramEnd"/>
      <w:r w:rsidRPr="00FD523A">
        <w:rPr>
          <w:rFonts w:eastAsia="Times New Roman" w:cs="Times New Roman"/>
          <w:sz w:val="26"/>
          <w:szCs w:val="26"/>
        </w:rPr>
        <w:t xml:space="preserve"> инспекция труда по ВО</w:t>
      </w:r>
    </w:p>
    <w:p w:rsidR="00FD523A" w:rsidRPr="00FD523A" w:rsidRDefault="00FD523A" w:rsidP="00FD523A">
      <w:pPr>
        <w:numPr>
          <w:ilvl w:val="0"/>
          <w:numId w:val="5"/>
        </w:numPr>
        <w:spacing w:after="200" w:line="360" w:lineRule="auto"/>
        <w:contextualSpacing/>
        <w:rPr>
          <w:rFonts w:eastAsia="Times New Roman" w:cs="Times New Roman"/>
          <w:sz w:val="26"/>
          <w:szCs w:val="26"/>
        </w:rPr>
      </w:pPr>
      <w:r w:rsidRPr="00FD523A">
        <w:rPr>
          <w:rFonts w:eastAsia="Times New Roman" w:cs="Times New Roman"/>
          <w:sz w:val="26"/>
          <w:szCs w:val="26"/>
        </w:rPr>
        <w:t xml:space="preserve">Профилактический визит Федеральной службы по труду и занятости, Государственная инспекция труда </w:t>
      </w:r>
      <w:proofErr w:type="gramStart"/>
      <w:r w:rsidRPr="00FD523A">
        <w:rPr>
          <w:rFonts w:eastAsia="Times New Roman" w:cs="Times New Roman"/>
          <w:sz w:val="26"/>
          <w:szCs w:val="26"/>
        </w:rPr>
        <w:t>ВО</w:t>
      </w:r>
      <w:proofErr w:type="gramEnd"/>
    </w:p>
    <w:p w:rsidR="00FD523A" w:rsidRPr="00FD523A" w:rsidRDefault="00FD523A" w:rsidP="00FD523A">
      <w:pPr>
        <w:numPr>
          <w:ilvl w:val="0"/>
          <w:numId w:val="5"/>
        </w:numPr>
        <w:spacing w:after="200" w:line="360" w:lineRule="auto"/>
        <w:contextualSpacing/>
        <w:rPr>
          <w:rFonts w:eastAsia="Times New Roman" w:cs="Times New Roman"/>
          <w:sz w:val="26"/>
          <w:szCs w:val="26"/>
        </w:rPr>
      </w:pPr>
      <w:r w:rsidRPr="00FD523A">
        <w:rPr>
          <w:rFonts w:eastAsia="Times New Roman" w:cs="Times New Roman"/>
          <w:sz w:val="26"/>
          <w:szCs w:val="26"/>
        </w:rPr>
        <w:lastRenderedPageBreak/>
        <w:t xml:space="preserve"> Независимая оценка качества оказания услуг</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В результате  оценки контроля недостатки не выявлены.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В течение года сделано:</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-Заправка картриджей</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 xml:space="preserve">-Видеонаблюдение, установка дополнительных камер, установка </w:t>
      </w:r>
      <w:proofErr w:type="gramStart"/>
      <w:r w:rsidRPr="00FD523A">
        <w:rPr>
          <w:rFonts w:eastAsia="Times New Roman" w:cs="Times New Roman"/>
          <w:sz w:val="26"/>
          <w:szCs w:val="26"/>
        </w:rPr>
        <w:t>-к</w:t>
      </w:r>
      <w:proofErr w:type="gramEnd"/>
      <w:r w:rsidRPr="00FD523A">
        <w:rPr>
          <w:rFonts w:eastAsia="Times New Roman" w:cs="Times New Roman"/>
          <w:sz w:val="26"/>
          <w:szCs w:val="26"/>
        </w:rPr>
        <w:t>оммутатора</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-канцтовары</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w:t>
      </w:r>
      <w:proofErr w:type="spellStart"/>
      <w:r w:rsidRPr="00FD523A">
        <w:rPr>
          <w:rFonts w:eastAsia="Times New Roman" w:cs="Times New Roman"/>
          <w:sz w:val="26"/>
          <w:szCs w:val="26"/>
        </w:rPr>
        <w:t>Дез</w:t>
      </w:r>
      <w:proofErr w:type="gramStart"/>
      <w:r w:rsidRPr="00FD523A">
        <w:rPr>
          <w:rFonts w:eastAsia="Times New Roman" w:cs="Times New Roman"/>
          <w:sz w:val="26"/>
          <w:szCs w:val="26"/>
        </w:rPr>
        <w:t>.о</w:t>
      </w:r>
      <w:proofErr w:type="gramEnd"/>
      <w:r w:rsidRPr="00FD523A">
        <w:rPr>
          <w:rFonts w:eastAsia="Times New Roman" w:cs="Times New Roman"/>
          <w:sz w:val="26"/>
          <w:szCs w:val="26"/>
        </w:rPr>
        <w:t>бработка</w:t>
      </w:r>
      <w:proofErr w:type="spellEnd"/>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-Учебная литература «Истоки» приобретение</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-Установка дверей в музыкальный зал</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вентиляции в прачечной</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-Модуль акустический Орфей (система оповещения ПБ) замена</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металлических входных дверей, кодовых панелей</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 xml:space="preserve">-Ремонт и замена доводчиков на групповых дверных полотнах, </w:t>
      </w:r>
      <w:proofErr w:type="gramStart"/>
      <w:r w:rsidRPr="00FD523A">
        <w:rPr>
          <w:rFonts w:eastAsia="Times New Roman" w:cs="Times New Roman"/>
          <w:sz w:val="26"/>
          <w:szCs w:val="26"/>
        </w:rPr>
        <w:t>-р</w:t>
      </w:r>
      <w:proofErr w:type="gramEnd"/>
      <w:r w:rsidRPr="00FD523A">
        <w:rPr>
          <w:rFonts w:eastAsia="Times New Roman" w:cs="Times New Roman"/>
          <w:sz w:val="26"/>
          <w:szCs w:val="26"/>
        </w:rPr>
        <w:t>емонт коммутатора в системе видеонаблюдения</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 xml:space="preserve">-Ремонт </w:t>
      </w:r>
      <w:proofErr w:type="spellStart"/>
      <w:r w:rsidRPr="00FD523A">
        <w:rPr>
          <w:rFonts w:eastAsia="Times New Roman" w:cs="Times New Roman"/>
          <w:sz w:val="26"/>
          <w:szCs w:val="26"/>
        </w:rPr>
        <w:t>рециркуляторов</w:t>
      </w:r>
      <w:proofErr w:type="spellEnd"/>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сушильной машины</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ворот (автоматики)</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АПС (замена аккумуляторов)</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стиральных машин</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-Демонтаж и монтаж жарочного шкафа на пищеблоке</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домофона</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-Замена речевого оповещения АПС «Орфей»</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-Замена видеорегистратора на видеонаблюдении</w:t>
      </w:r>
    </w:p>
    <w:p w:rsidR="00FD523A" w:rsidRPr="00FD523A" w:rsidRDefault="00FD523A" w:rsidP="00FD523A">
      <w:pPr>
        <w:spacing w:line="360" w:lineRule="auto"/>
        <w:ind w:left="928"/>
        <w:contextualSpacing/>
        <w:rPr>
          <w:rFonts w:eastAsia="Times New Roman" w:cs="Times New Roman"/>
          <w:sz w:val="26"/>
          <w:szCs w:val="26"/>
        </w:rPr>
      </w:pPr>
      <w:r w:rsidRPr="00FD523A">
        <w:rPr>
          <w:rFonts w:eastAsia="Times New Roman" w:cs="Times New Roman"/>
          <w:sz w:val="26"/>
          <w:szCs w:val="26"/>
        </w:rPr>
        <w:t>-Ремонт видеонаблюдения</w:t>
      </w:r>
    </w:p>
    <w:p w:rsidR="00FD523A" w:rsidRPr="00FD523A" w:rsidRDefault="00FD523A" w:rsidP="00FD523A">
      <w:pPr>
        <w:spacing w:line="360" w:lineRule="auto"/>
        <w:ind w:left="928"/>
        <w:contextualSpacing/>
        <w:rPr>
          <w:rFonts w:eastAsia="Times New Roman" w:cs="Times New Roman"/>
          <w:sz w:val="26"/>
          <w:szCs w:val="26"/>
        </w:rPr>
      </w:pPr>
    </w:p>
    <w:p w:rsidR="00FD523A" w:rsidRPr="00FD523A" w:rsidRDefault="00FD523A" w:rsidP="00FD523A">
      <w:pPr>
        <w:spacing w:line="360" w:lineRule="auto"/>
        <w:ind w:left="567"/>
        <w:rPr>
          <w:rFonts w:eastAsia="Times New Roman" w:cs="Times New Roman"/>
          <w:sz w:val="26"/>
          <w:szCs w:val="26"/>
        </w:rPr>
      </w:pPr>
      <w:r w:rsidRPr="00FD523A">
        <w:rPr>
          <w:rFonts w:eastAsia="Times New Roman" w:cs="Times New Roman"/>
          <w:sz w:val="26"/>
          <w:szCs w:val="26"/>
        </w:rPr>
        <w:t>Приобретено:</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w:t>
      </w:r>
      <w:proofErr w:type="spellStart"/>
      <w:r w:rsidRPr="00FD523A">
        <w:rPr>
          <w:rFonts w:eastAsia="Times New Roman" w:cs="Times New Roman"/>
          <w:sz w:val="26"/>
          <w:szCs w:val="26"/>
        </w:rPr>
        <w:t>хозтовары</w:t>
      </w:r>
      <w:proofErr w:type="spellEnd"/>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-Шахматы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-Моющее</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w:t>
      </w:r>
      <w:proofErr w:type="spellStart"/>
      <w:r w:rsidRPr="00FD523A">
        <w:rPr>
          <w:rFonts w:eastAsia="Times New Roman" w:cs="Times New Roman"/>
          <w:sz w:val="26"/>
          <w:szCs w:val="26"/>
        </w:rPr>
        <w:t>Дез</w:t>
      </w:r>
      <w:proofErr w:type="gramStart"/>
      <w:r w:rsidRPr="00FD523A">
        <w:rPr>
          <w:rFonts w:eastAsia="Times New Roman" w:cs="Times New Roman"/>
          <w:sz w:val="26"/>
          <w:szCs w:val="26"/>
        </w:rPr>
        <w:t>.с</w:t>
      </w:r>
      <w:proofErr w:type="gramEnd"/>
      <w:r w:rsidRPr="00FD523A">
        <w:rPr>
          <w:rFonts w:eastAsia="Times New Roman" w:cs="Times New Roman"/>
          <w:sz w:val="26"/>
          <w:szCs w:val="26"/>
        </w:rPr>
        <w:t>редства</w:t>
      </w:r>
      <w:proofErr w:type="spellEnd"/>
      <w:r w:rsidRPr="00FD523A">
        <w:rPr>
          <w:rFonts w:eastAsia="Times New Roman" w:cs="Times New Roman"/>
          <w:sz w:val="26"/>
          <w:szCs w:val="26"/>
        </w:rPr>
        <w:t xml:space="preserve"> (</w:t>
      </w:r>
      <w:proofErr w:type="spellStart"/>
      <w:r w:rsidRPr="00FD523A">
        <w:rPr>
          <w:rFonts w:eastAsia="Times New Roman" w:cs="Times New Roman"/>
          <w:sz w:val="26"/>
          <w:szCs w:val="26"/>
        </w:rPr>
        <w:t>оптимакс</w:t>
      </w:r>
      <w:proofErr w:type="spellEnd"/>
      <w:r w:rsidRPr="00FD523A">
        <w:rPr>
          <w:rFonts w:eastAsia="Times New Roman" w:cs="Times New Roman"/>
          <w:sz w:val="26"/>
          <w:szCs w:val="26"/>
        </w:rPr>
        <w:t xml:space="preserve">, </w:t>
      </w:r>
      <w:proofErr w:type="spellStart"/>
      <w:r w:rsidRPr="00FD523A">
        <w:rPr>
          <w:rFonts w:eastAsia="Times New Roman" w:cs="Times New Roman"/>
          <w:sz w:val="26"/>
          <w:szCs w:val="26"/>
        </w:rPr>
        <w:t>триклосепт</w:t>
      </w:r>
      <w:proofErr w:type="spellEnd"/>
      <w:r w:rsidRPr="00FD523A">
        <w:rPr>
          <w:rFonts w:eastAsia="Times New Roman" w:cs="Times New Roman"/>
          <w:sz w:val="26"/>
          <w:szCs w:val="26"/>
        </w:rPr>
        <w:t>)</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-Перчатки</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-Краска для ремонта</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w:t>
      </w:r>
      <w:proofErr w:type="spellStart"/>
      <w:r w:rsidRPr="00FD523A">
        <w:rPr>
          <w:rFonts w:eastAsia="Times New Roman" w:cs="Times New Roman"/>
          <w:sz w:val="26"/>
          <w:szCs w:val="26"/>
        </w:rPr>
        <w:t>Водосчетчики</w:t>
      </w:r>
      <w:proofErr w:type="spellEnd"/>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-Оборудование места охраны (ЧОП)</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lastRenderedPageBreak/>
        <w:t>-Игрушки</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-Заправка и ремонт картриджей для принтеров</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-Мебель</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-посуда</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-Услуги хостинга</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-Канцтовары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-Крышки для песочниц</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-сантехника</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-Касса </w:t>
      </w:r>
      <w:proofErr w:type="spellStart"/>
      <w:r w:rsidRPr="00FD523A">
        <w:rPr>
          <w:rFonts w:eastAsia="Times New Roman" w:cs="Times New Roman"/>
          <w:sz w:val="26"/>
          <w:szCs w:val="26"/>
        </w:rPr>
        <w:t>онлайн</w:t>
      </w:r>
      <w:proofErr w:type="gramStart"/>
      <w:r w:rsidRPr="00FD523A">
        <w:rPr>
          <w:rFonts w:eastAsia="Times New Roman" w:cs="Times New Roman"/>
          <w:sz w:val="26"/>
          <w:szCs w:val="26"/>
        </w:rPr>
        <w:t>,о</w:t>
      </w:r>
      <w:proofErr w:type="gramEnd"/>
      <w:r w:rsidRPr="00FD523A">
        <w:rPr>
          <w:rFonts w:eastAsia="Times New Roman" w:cs="Times New Roman"/>
          <w:sz w:val="26"/>
          <w:szCs w:val="26"/>
        </w:rPr>
        <w:t>бслуживание</w:t>
      </w:r>
      <w:proofErr w:type="spellEnd"/>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-Лампы светодиодные на группы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-флаги</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-стройматериалы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w:t>
      </w:r>
      <w:proofErr w:type="spellStart"/>
      <w:r w:rsidRPr="00FD523A">
        <w:rPr>
          <w:rFonts w:eastAsia="Times New Roman" w:cs="Times New Roman"/>
          <w:sz w:val="26"/>
          <w:szCs w:val="26"/>
        </w:rPr>
        <w:t>Аккарицидная</w:t>
      </w:r>
      <w:proofErr w:type="spellEnd"/>
      <w:r w:rsidRPr="00FD523A">
        <w:rPr>
          <w:rFonts w:eastAsia="Times New Roman" w:cs="Times New Roman"/>
          <w:sz w:val="26"/>
          <w:szCs w:val="26"/>
        </w:rPr>
        <w:t xml:space="preserve"> обработка территории МБДОУ</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-Оформление музыкального зала </w:t>
      </w:r>
      <w:proofErr w:type="gramStart"/>
      <w:r w:rsidRPr="00FD523A">
        <w:rPr>
          <w:rFonts w:eastAsia="Times New Roman" w:cs="Times New Roman"/>
          <w:sz w:val="26"/>
          <w:szCs w:val="26"/>
        </w:rPr>
        <w:t>для</w:t>
      </w:r>
      <w:proofErr w:type="gramEnd"/>
      <w:r w:rsidRPr="00FD523A">
        <w:rPr>
          <w:rFonts w:eastAsia="Times New Roman" w:cs="Times New Roman"/>
          <w:sz w:val="26"/>
          <w:szCs w:val="26"/>
        </w:rPr>
        <w:t xml:space="preserve"> выпускного</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-Печати, штампы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-Костюм Деда Мороза и Снегурочки</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-Ткань для пошива костюмов</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-Программа энергосбережения </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-Баннер</w:t>
      </w:r>
    </w:p>
    <w:p w:rsidR="00FD523A" w:rsidRPr="00FD523A" w:rsidRDefault="00FD523A" w:rsidP="00FD523A">
      <w:pPr>
        <w:spacing w:line="360" w:lineRule="auto"/>
        <w:rPr>
          <w:rFonts w:eastAsia="Times New Roman" w:cs="Times New Roman"/>
          <w:sz w:val="26"/>
          <w:szCs w:val="26"/>
        </w:rPr>
      </w:pP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В будущем году планируется продолжить работу по улучшению условий труда работников и условий пребывания воспитанников в детском саду по следующим направлениям:</w:t>
      </w:r>
    </w:p>
    <w:p w:rsidR="00FD523A" w:rsidRPr="00FD523A" w:rsidRDefault="00FD523A" w:rsidP="00FD523A">
      <w:pPr>
        <w:spacing w:line="360" w:lineRule="auto"/>
        <w:rPr>
          <w:rFonts w:eastAsia="Times New Roman" w:cs="Times New Roman"/>
          <w:sz w:val="26"/>
          <w:szCs w:val="26"/>
        </w:rPr>
      </w:pP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-Внутреннее освещение (замена светильников на </w:t>
      </w:r>
      <w:proofErr w:type="gramStart"/>
      <w:r w:rsidRPr="00FD523A">
        <w:rPr>
          <w:rFonts w:eastAsia="Times New Roman" w:cs="Times New Roman"/>
          <w:sz w:val="26"/>
          <w:szCs w:val="26"/>
        </w:rPr>
        <w:t>светодиодные</w:t>
      </w:r>
      <w:proofErr w:type="gramEnd"/>
      <w:r w:rsidRPr="00FD523A">
        <w:rPr>
          <w:rFonts w:eastAsia="Times New Roman" w:cs="Times New Roman"/>
          <w:sz w:val="26"/>
          <w:szCs w:val="26"/>
        </w:rPr>
        <w:t xml:space="preserve"> + установка дополнительного) на группах</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-Приобретение воздуходувов для уборки территории МБДОУ</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-Приобретение лакокрасочных материалов. Косметический ремонт групповых помещений, залов и нижнего коридора, кабинетов</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-Ремонт заборов на участках групп (брус)</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-Уличное освещение (замена светильников на </w:t>
      </w:r>
      <w:proofErr w:type="gramStart"/>
      <w:r w:rsidRPr="00FD523A">
        <w:rPr>
          <w:rFonts w:eastAsia="Times New Roman" w:cs="Times New Roman"/>
          <w:sz w:val="26"/>
          <w:szCs w:val="26"/>
        </w:rPr>
        <w:t>светодиодные</w:t>
      </w:r>
      <w:proofErr w:type="gramEnd"/>
      <w:r w:rsidRPr="00FD523A">
        <w:rPr>
          <w:rFonts w:eastAsia="Times New Roman" w:cs="Times New Roman"/>
          <w:sz w:val="26"/>
          <w:szCs w:val="26"/>
        </w:rPr>
        <w:t xml:space="preserve"> + установка дополнительного)</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-Приобретение детской мебели в соответствии с антропометрическими данными воспитанников (на регулируемых ножках, кровати на 160 см)</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-Покупка двух интерактивных досок на группы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lastRenderedPageBreak/>
        <w:t>-Чистка кровли  здания учреждения в зимний период</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-Договор хостинга</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-Ремонт оборудования </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-Покупка уборочного инвентаря </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-Покупка детской посуды</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 xml:space="preserve">-Покупка СИЗ (средств </w:t>
      </w:r>
      <w:proofErr w:type="spellStart"/>
      <w:r w:rsidRPr="00FD523A">
        <w:rPr>
          <w:rFonts w:eastAsia="Times New Roman" w:cs="Times New Roman"/>
          <w:sz w:val="26"/>
          <w:szCs w:val="26"/>
        </w:rPr>
        <w:t>инд</w:t>
      </w:r>
      <w:proofErr w:type="gramStart"/>
      <w:r w:rsidRPr="00FD523A">
        <w:rPr>
          <w:rFonts w:eastAsia="Times New Roman" w:cs="Times New Roman"/>
          <w:sz w:val="26"/>
          <w:szCs w:val="26"/>
        </w:rPr>
        <w:t>.з</w:t>
      </w:r>
      <w:proofErr w:type="gramEnd"/>
      <w:r w:rsidRPr="00FD523A">
        <w:rPr>
          <w:rFonts w:eastAsia="Times New Roman" w:cs="Times New Roman"/>
          <w:sz w:val="26"/>
          <w:szCs w:val="26"/>
        </w:rPr>
        <w:t>ащиты</w:t>
      </w:r>
      <w:proofErr w:type="spellEnd"/>
      <w:r w:rsidRPr="00FD523A">
        <w:rPr>
          <w:rFonts w:eastAsia="Times New Roman" w:cs="Times New Roman"/>
          <w:sz w:val="26"/>
          <w:szCs w:val="26"/>
        </w:rPr>
        <w:t>) и спецодежды для сотрудников</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-Покупка песка для прогулочных участков</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w:t>
      </w:r>
      <w:proofErr w:type="spellStart"/>
      <w:r w:rsidRPr="00FD523A">
        <w:rPr>
          <w:rFonts w:eastAsia="Times New Roman" w:cs="Times New Roman"/>
          <w:sz w:val="26"/>
          <w:szCs w:val="26"/>
        </w:rPr>
        <w:t>Акк</w:t>
      </w:r>
      <w:r>
        <w:rPr>
          <w:rFonts w:eastAsia="Times New Roman" w:cs="Times New Roman"/>
          <w:sz w:val="26"/>
          <w:szCs w:val="26"/>
        </w:rPr>
        <w:t>арицидная</w:t>
      </w:r>
      <w:proofErr w:type="spellEnd"/>
      <w:r>
        <w:rPr>
          <w:rFonts w:eastAsia="Times New Roman" w:cs="Times New Roman"/>
          <w:sz w:val="26"/>
          <w:szCs w:val="26"/>
        </w:rPr>
        <w:t xml:space="preserve"> обработка территории М</w:t>
      </w:r>
      <w:r w:rsidRPr="00FD523A">
        <w:rPr>
          <w:rFonts w:eastAsia="Times New Roman" w:cs="Times New Roman"/>
          <w:sz w:val="26"/>
          <w:szCs w:val="26"/>
        </w:rPr>
        <w:t>БДОУ</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-Покупка медикаментов для аптечек</w:t>
      </w:r>
    </w:p>
    <w:p w:rsidR="00FD523A" w:rsidRPr="00FD523A" w:rsidRDefault="00FD523A" w:rsidP="00FD523A">
      <w:pPr>
        <w:spacing w:line="360" w:lineRule="auto"/>
        <w:rPr>
          <w:rFonts w:eastAsia="Times New Roman" w:cs="Times New Roman"/>
          <w:sz w:val="26"/>
          <w:szCs w:val="26"/>
        </w:rPr>
      </w:pPr>
      <w:r w:rsidRPr="00FD523A">
        <w:rPr>
          <w:rFonts w:eastAsia="Times New Roman" w:cs="Times New Roman"/>
          <w:sz w:val="26"/>
          <w:szCs w:val="26"/>
        </w:rPr>
        <w:t>-Покупка детского постельного белья</w:t>
      </w:r>
    </w:p>
    <w:p w:rsidR="00F37458" w:rsidRPr="00F37458" w:rsidRDefault="00F37458" w:rsidP="00FD523A">
      <w:pPr>
        <w:spacing w:line="276" w:lineRule="auto"/>
        <w:rPr>
          <w:rFonts w:eastAsia="Times New Roman" w:cs="Times New Roman"/>
          <w:sz w:val="27"/>
          <w:szCs w:val="27"/>
        </w:rPr>
      </w:pPr>
      <w:r w:rsidRPr="0047207E">
        <w:rPr>
          <w:rFonts w:eastAsia="Times New Roman" w:cs="Times New Roman"/>
          <w:sz w:val="27"/>
          <w:szCs w:val="27"/>
        </w:rPr>
        <w:t>В 202</w:t>
      </w:r>
      <w:r w:rsidR="00FD523A" w:rsidRPr="0047207E">
        <w:rPr>
          <w:rFonts w:eastAsia="Times New Roman" w:cs="Times New Roman"/>
          <w:sz w:val="27"/>
          <w:szCs w:val="27"/>
        </w:rPr>
        <w:t>4</w:t>
      </w:r>
      <w:r w:rsidRPr="0047207E">
        <w:rPr>
          <w:rFonts w:eastAsia="Times New Roman" w:cs="Times New Roman"/>
          <w:sz w:val="27"/>
          <w:szCs w:val="27"/>
        </w:rPr>
        <w:t>-202</w:t>
      </w:r>
      <w:r w:rsidR="00FD523A" w:rsidRPr="0047207E">
        <w:rPr>
          <w:rFonts w:eastAsia="Times New Roman" w:cs="Times New Roman"/>
          <w:sz w:val="27"/>
          <w:szCs w:val="27"/>
        </w:rPr>
        <w:t>5</w:t>
      </w:r>
      <w:r w:rsidRPr="0047207E">
        <w:rPr>
          <w:rFonts w:eastAsia="Times New Roman" w:cs="Times New Roman"/>
          <w:sz w:val="27"/>
          <w:szCs w:val="27"/>
        </w:rPr>
        <w:t xml:space="preserve"> учебном  году </w:t>
      </w:r>
      <w:r w:rsidRPr="00F37458">
        <w:rPr>
          <w:rFonts w:eastAsia="Times New Roman" w:cs="Times New Roman"/>
          <w:sz w:val="27"/>
          <w:szCs w:val="27"/>
        </w:rPr>
        <w:t>планируется продолжить работу по улучшению условий труда работников и условий пребывания воспитанников в детском саду по следующим направлениям:</w:t>
      </w:r>
    </w:p>
    <w:p w:rsidR="00F37458" w:rsidRPr="00F37458" w:rsidRDefault="00F37458" w:rsidP="00FD523A">
      <w:pPr>
        <w:numPr>
          <w:ilvl w:val="0"/>
          <w:numId w:val="7"/>
        </w:numPr>
        <w:spacing w:line="276" w:lineRule="auto"/>
        <w:contextualSpacing/>
        <w:jc w:val="both"/>
        <w:rPr>
          <w:rFonts w:eastAsia="Times New Roman" w:cs="Times New Roman"/>
          <w:sz w:val="27"/>
          <w:szCs w:val="27"/>
        </w:rPr>
      </w:pPr>
      <w:r w:rsidRPr="00F37458">
        <w:rPr>
          <w:rFonts w:eastAsia="Times New Roman" w:cs="Times New Roman"/>
          <w:sz w:val="27"/>
          <w:szCs w:val="27"/>
        </w:rPr>
        <w:t>Косметический ремонт групповых помещений</w:t>
      </w:r>
    </w:p>
    <w:p w:rsidR="00F37458" w:rsidRPr="00F37458" w:rsidRDefault="00F37458" w:rsidP="00FD523A">
      <w:pPr>
        <w:numPr>
          <w:ilvl w:val="0"/>
          <w:numId w:val="7"/>
        </w:numPr>
        <w:spacing w:line="276" w:lineRule="auto"/>
        <w:contextualSpacing/>
        <w:jc w:val="both"/>
        <w:rPr>
          <w:rFonts w:eastAsia="Times New Roman" w:cs="Times New Roman"/>
          <w:sz w:val="27"/>
          <w:szCs w:val="27"/>
        </w:rPr>
      </w:pPr>
      <w:r w:rsidRPr="00F37458">
        <w:rPr>
          <w:rFonts w:eastAsia="Times New Roman" w:cs="Times New Roman"/>
          <w:sz w:val="27"/>
          <w:szCs w:val="27"/>
        </w:rPr>
        <w:t>Косметический ремонт прачечной</w:t>
      </w:r>
      <w:r w:rsidR="00BD19AC">
        <w:rPr>
          <w:rFonts w:eastAsia="Times New Roman" w:cs="Times New Roman"/>
          <w:sz w:val="27"/>
          <w:szCs w:val="27"/>
        </w:rPr>
        <w:t>, залов, лестничных маршей, коридоров</w:t>
      </w:r>
    </w:p>
    <w:p w:rsidR="00F37458" w:rsidRDefault="00F37458" w:rsidP="00FD523A">
      <w:pPr>
        <w:numPr>
          <w:ilvl w:val="0"/>
          <w:numId w:val="7"/>
        </w:numPr>
        <w:spacing w:line="276" w:lineRule="auto"/>
        <w:contextualSpacing/>
        <w:jc w:val="both"/>
        <w:rPr>
          <w:rFonts w:eastAsia="Times New Roman" w:cs="Times New Roman"/>
          <w:sz w:val="27"/>
          <w:szCs w:val="27"/>
        </w:rPr>
      </w:pPr>
      <w:r w:rsidRPr="00F37458">
        <w:rPr>
          <w:rFonts w:eastAsia="Times New Roman" w:cs="Times New Roman"/>
          <w:sz w:val="27"/>
          <w:szCs w:val="27"/>
        </w:rPr>
        <w:t>Приобретение детской мебели (стулья и кровати в соответствии антропометри</w:t>
      </w:r>
      <w:r>
        <w:rPr>
          <w:rFonts w:eastAsia="Times New Roman" w:cs="Times New Roman"/>
          <w:sz w:val="27"/>
          <w:szCs w:val="27"/>
        </w:rPr>
        <w:t>ей</w:t>
      </w:r>
      <w:r w:rsidRPr="00F37458">
        <w:rPr>
          <w:rFonts w:eastAsia="Times New Roman" w:cs="Times New Roman"/>
          <w:sz w:val="27"/>
          <w:szCs w:val="27"/>
        </w:rPr>
        <w:t xml:space="preserve"> воспитанников)</w:t>
      </w:r>
    </w:p>
    <w:p w:rsidR="00BD19AC" w:rsidRDefault="00BD19AC" w:rsidP="00FD523A">
      <w:pPr>
        <w:numPr>
          <w:ilvl w:val="0"/>
          <w:numId w:val="7"/>
        </w:numPr>
        <w:spacing w:line="276" w:lineRule="auto"/>
        <w:contextualSpacing/>
        <w:jc w:val="both"/>
        <w:rPr>
          <w:rFonts w:eastAsia="Times New Roman" w:cs="Times New Roman"/>
          <w:sz w:val="27"/>
          <w:szCs w:val="27"/>
        </w:rPr>
      </w:pPr>
      <w:r>
        <w:rPr>
          <w:rFonts w:eastAsia="Times New Roman" w:cs="Times New Roman"/>
          <w:sz w:val="27"/>
          <w:szCs w:val="27"/>
        </w:rPr>
        <w:t>Установка системы оповещения по антитеррористической безопасности</w:t>
      </w:r>
    </w:p>
    <w:p w:rsidR="00BD19AC" w:rsidRDefault="00BD19AC" w:rsidP="00FD523A">
      <w:pPr>
        <w:numPr>
          <w:ilvl w:val="0"/>
          <w:numId w:val="7"/>
        </w:numPr>
        <w:spacing w:line="276" w:lineRule="auto"/>
        <w:contextualSpacing/>
        <w:jc w:val="both"/>
        <w:rPr>
          <w:rFonts w:eastAsia="Times New Roman" w:cs="Times New Roman"/>
          <w:sz w:val="27"/>
          <w:szCs w:val="27"/>
        </w:rPr>
      </w:pPr>
      <w:r>
        <w:rPr>
          <w:rFonts w:eastAsia="Times New Roman" w:cs="Times New Roman"/>
          <w:sz w:val="27"/>
          <w:szCs w:val="27"/>
        </w:rPr>
        <w:t>Установка охранной сигнализации (датчиков движения на 1 этаже здания учреждения)</w:t>
      </w:r>
    </w:p>
    <w:p w:rsidR="00BD19AC" w:rsidRDefault="00BD19AC" w:rsidP="00FD523A">
      <w:pPr>
        <w:numPr>
          <w:ilvl w:val="0"/>
          <w:numId w:val="7"/>
        </w:numPr>
        <w:spacing w:line="276" w:lineRule="auto"/>
        <w:contextualSpacing/>
        <w:jc w:val="both"/>
        <w:rPr>
          <w:rFonts w:eastAsia="Times New Roman" w:cs="Times New Roman"/>
          <w:sz w:val="27"/>
          <w:szCs w:val="27"/>
        </w:rPr>
      </w:pPr>
      <w:r>
        <w:rPr>
          <w:rFonts w:eastAsia="Times New Roman" w:cs="Times New Roman"/>
          <w:sz w:val="27"/>
          <w:szCs w:val="27"/>
        </w:rPr>
        <w:t>Установка цифровых камер наружного видеонаблюдения</w:t>
      </w:r>
    </w:p>
    <w:p w:rsidR="00BD19AC" w:rsidRDefault="00BD19AC" w:rsidP="00FD523A">
      <w:pPr>
        <w:numPr>
          <w:ilvl w:val="0"/>
          <w:numId w:val="7"/>
        </w:numPr>
        <w:spacing w:line="276" w:lineRule="auto"/>
        <w:contextualSpacing/>
        <w:jc w:val="both"/>
        <w:rPr>
          <w:rFonts w:eastAsia="Times New Roman" w:cs="Times New Roman"/>
          <w:sz w:val="27"/>
          <w:szCs w:val="27"/>
        </w:rPr>
      </w:pPr>
      <w:r>
        <w:rPr>
          <w:rFonts w:eastAsia="Times New Roman" w:cs="Times New Roman"/>
          <w:sz w:val="27"/>
          <w:szCs w:val="27"/>
        </w:rPr>
        <w:t>Установка видеодомофона</w:t>
      </w:r>
    </w:p>
    <w:p w:rsidR="00BD19AC" w:rsidRDefault="00BD19AC" w:rsidP="00FD523A">
      <w:pPr>
        <w:numPr>
          <w:ilvl w:val="0"/>
          <w:numId w:val="7"/>
        </w:numPr>
        <w:spacing w:line="276" w:lineRule="auto"/>
        <w:contextualSpacing/>
        <w:jc w:val="both"/>
        <w:rPr>
          <w:rFonts w:eastAsia="Times New Roman" w:cs="Times New Roman"/>
          <w:sz w:val="27"/>
          <w:szCs w:val="27"/>
        </w:rPr>
      </w:pPr>
      <w:r>
        <w:rPr>
          <w:rFonts w:eastAsia="Times New Roman" w:cs="Times New Roman"/>
          <w:sz w:val="27"/>
          <w:szCs w:val="27"/>
        </w:rPr>
        <w:t>Установка кнопки вызова на калитке учреждения с выводом сигнала в здании прачечной для людей с ОВЗ</w:t>
      </w:r>
    </w:p>
    <w:p w:rsidR="0047207E" w:rsidRPr="00F37458" w:rsidRDefault="0047207E" w:rsidP="00FD523A">
      <w:pPr>
        <w:numPr>
          <w:ilvl w:val="0"/>
          <w:numId w:val="7"/>
        </w:numPr>
        <w:spacing w:line="276" w:lineRule="auto"/>
        <w:contextualSpacing/>
        <w:jc w:val="both"/>
        <w:rPr>
          <w:rFonts w:eastAsia="Times New Roman" w:cs="Times New Roman"/>
          <w:sz w:val="27"/>
          <w:szCs w:val="27"/>
        </w:rPr>
      </w:pPr>
      <w:r>
        <w:rPr>
          <w:rFonts w:eastAsia="Times New Roman" w:cs="Times New Roman"/>
          <w:sz w:val="27"/>
          <w:szCs w:val="27"/>
        </w:rPr>
        <w:t>Обновление стендов в групповых помещениях ДОО</w:t>
      </w:r>
    </w:p>
    <w:p w:rsidR="00F37458" w:rsidRPr="00F37458" w:rsidRDefault="00F37458" w:rsidP="00F37458">
      <w:pPr>
        <w:spacing w:line="276" w:lineRule="auto"/>
        <w:ind w:left="913"/>
        <w:contextualSpacing/>
        <w:jc w:val="both"/>
        <w:rPr>
          <w:rFonts w:eastAsia="Times New Roman" w:cs="Times New Roman"/>
          <w:sz w:val="27"/>
          <w:szCs w:val="27"/>
        </w:rPr>
      </w:pPr>
    </w:p>
    <w:p w:rsidR="00F37458" w:rsidRPr="00F37458" w:rsidRDefault="00F37458" w:rsidP="00F37458">
      <w:pPr>
        <w:spacing w:line="276" w:lineRule="auto"/>
        <w:jc w:val="both"/>
        <w:rPr>
          <w:rFonts w:eastAsia="Times New Roman" w:cs="Times New Roman"/>
          <w:sz w:val="27"/>
          <w:szCs w:val="27"/>
        </w:rPr>
      </w:pPr>
      <w:r w:rsidRPr="00F37458">
        <w:rPr>
          <w:rFonts w:eastAsia="Times New Roman" w:cs="Times New Roman"/>
          <w:sz w:val="27"/>
          <w:szCs w:val="27"/>
        </w:rPr>
        <w:t xml:space="preserve">Таким образом, произведен большой объем административно-хозяйственных работ. Хозяйственное сопровождение образовательного процесса осуществлялось без перебоев. Весь товар сертифицирован, годен к использованию в </w:t>
      </w:r>
      <w:r w:rsidR="0047207E">
        <w:rPr>
          <w:rFonts w:eastAsia="Times New Roman" w:cs="Times New Roman"/>
          <w:sz w:val="27"/>
          <w:szCs w:val="27"/>
        </w:rPr>
        <w:t>ДОО</w:t>
      </w:r>
      <w:r w:rsidRPr="00F37458">
        <w:rPr>
          <w:rFonts w:eastAsia="Times New Roman" w:cs="Times New Roman"/>
          <w:sz w:val="27"/>
          <w:szCs w:val="27"/>
        </w:rPr>
        <w:t>.</w:t>
      </w:r>
    </w:p>
    <w:p w:rsidR="00F37458" w:rsidRPr="00F37458" w:rsidRDefault="00F37458" w:rsidP="00F37458">
      <w:pPr>
        <w:spacing w:line="276" w:lineRule="auto"/>
        <w:jc w:val="both"/>
        <w:rPr>
          <w:rFonts w:eastAsia="Times New Roman" w:cs="Times New Roman"/>
          <w:sz w:val="27"/>
          <w:szCs w:val="27"/>
        </w:rPr>
      </w:pPr>
      <w:r w:rsidRPr="00F37458">
        <w:rPr>
          <w:rFonts w:eastAsia="Times New Roman" w:cs="Times New Roman"/>
          <w:sz w:val="27"/>
          <w:szCs w:val="27"/>
        </w:rPr>
        <w:t xml:space="preserve">Оформление отчетной документации по инвентарному учету, списанию материальных ценностей проходило своевременно, согласно плану бухгалтерии </w:t>
      </w:r>
      <w:r w:rsidR="0047207E">
        <w:rPr>
          <w:rFonts w:eastAsia="Times New Roman" w:cs="Times New Roman"/>
          <w:sz w:val="27"/>
          <w:szCs w:val="27"/>
        </w:rPr>
        <w:t>ДОО.</w:t>
      </w:r>
    </w:p>
    <w:p w:rsidR="00F37458" w:rsidRPr="00F37458" w:rsidRDefault="00F37458" w:rsidP="00F37458">
      <w:pPr>
        <w:spacing w:line="276" w:lineRule="auto"/>
        <w:jc w:val="both"/>
        <w:rPr>
          <w:rFonts w:eastAsia="Times New Roman" w:cs="Times New Roman"/>
          <w:color w:val="000000"/>
          <w:sz w:val="27"/>
          <w:szCs w:val="27"/>
          <w:u w:val="single"/>
        </w:rPr>
      </w:pPr>
      <w:r w:rsidRPr="00F37458">
        <w:rPr>
          <w:rFonts w:eastAsia="Times New Roman" w:cs="Times New Roman"/>
          <w:sz w:val="27"/>
          <w:szCs w:val="27"/>
        </w:rPr>
        <w:t xml:space="preserve">Таким образом, работа административно-хозяйственной службы оценивается </w:t>
      </w:r>
      <w:r>
        <w:rPr>
          <w:rFonts w:eastAsia="Times New Roman" w:cs="Times New Roman"/>
          <w:sz w:val="27"/>
          <w:szCs w:val="27"/>
        </w:rPr>
        <w:t>как «удовлетворительно»</w:t>
      </w:r>
      <w:r w:rsidRPr="00F37458">
        <w:rPr>
          <w:rFonts w:eastAsia="Times New Roman" w:cs="Times New Roman"/>
          <w:sz w:val="27"/>
          <w:szCs w:val="27"/>
        </w:rPr>
        <w:t>.</w:t>
      </w:r>
    </w:p>
    <w:p w:rsidR="00F37458" w:rsidRPr="00F37458" w:rsidRDefault="00F37458" w:rsidP="00F37458">
      <w:pPr>
        <w:rPr>
          <w:rFonts w:eastAsia="Times New Roman" w:cs="Times New Roman"/>
          <w:sz w:val="20"/>
          <w:szCs w:val="20"/>
        </w:rPr>
      </w:pPr>
    </w:p>
    <w:p w:rsidR="00F37458" w:rsidRPr="00F37458" w:rsidRDefault="00F37458" w:rsidP="00F37458">
      <w:pPr>
        <w:rPr>
          <w:rFonts w:eastAsia="Times New Roman" w:cs="Times New Roman"/>
          <w:sz w:val="20"/>
          <w:szCs w:val="20"/>
        </w:rPr>
      </w:pPr>
    </w:p>
    <w:sectPr w:rsidR="00F37458" w:rsidRPr="00F37458" w:rsidSect="00C213FB">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635"/>
    <w:multiLevelType w:val="hybridMultilevel"/>
    <w:tmpl w:val="63621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9095D"/>
    <w:multiLevelType w:val="hybridMultilevel"/>
    <w:tmpl w:val="BCB03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C596A"/>
    <w:multiLevelType w:val="hybridMultilevel"/>
    <w:tmpl w:val="0CFA3D64"/>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9A50BC"/>
    <w:multiLevelType w:val="hybridMultilevel"/>
    <w:tmpl w:val="E8802038"/>
    <w:lvl w:ilvl="0" w:tplc="03960B9C">
      <w:start w:val="65535"/>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BD0611"/>
    <w:multiLevelType w:val="hybridMultilevel"/>
    <w:tmpl w:val="F54E3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31FF4"/>
    <w:multiLevelType w:val="hybridMultilevel"/>
    <w:tmpl w:val="11C282D2"/>
    <w:lvl w:ilvl="0" w:tplc="03960B9C">
      <w:start w:val="65535"/>
      <w:numFmt w:val="bullet"/>
      <w:lvlText w:val=""/>
      <w:lvlJc w:val="left"/>
      <w:pPr>
        <w:ind w:left="913" w:hanging="360"/>
      </w:pPr>
      <w:rPr>
        <w:rFonts w:ascii="Symbol" w:hAnsi="Symbol" w:hint="default"/>
      </w:rPr>
    </w:lvl>
    <w:lvl w:ilvl="1" w:tplc="04190003">
      <w:start w:val="1"/>
      <w:numFmt w:val="bullet"/>
      <w:lvlText w:val="o"/>
      <w:lvlJc w:val="left"/>
      <w:pPr>
        <w:ind w:left="1633" w:hanging="360"/>
      </w:pPr>
      <w:rPr>
        <w:rFonts w:ascii="Courier New" w:hAnsi="Courier New" w:cs="Courier New" w:hint="default"/>
      </w:rPr>
    </w:lvl>
    <w:lvl w:ilvl="2" w:tplc="04190005">
      <w:start w:val="1"/>
      <w:numFmt w:val="bullet"/>
      <w:lvlText w:val=""/>
      <w:lvlJc w:val="left"/>
      <w:pPr>
        <w:ind w:left="2353" w:hanging="360"/>
      </w:pPr>
      <w:rPr>
        <w:rFonts w:ascii="Wingdings" w:hAnsi="Wingdings" w:hint="default"/>
      </w:rPr>
    </w:lvl>
    <w:lvl w:ilvl="3" w:tplc="04190001">
      <w:start w:val="1"/>
      <w:numFmt w:val="bullet"/>
      <w:lvlText w:val=""/>
      <w:lvlJc w:val="left"/>
      <w:pPr>
        <w:ind w:left="3073" w:hanging="360"/>
      </w:pPr>
      <w:rPr>
        <w:rFonts w:ascii="Symbol" w:hAnsi="Symbol" w:hint="default"/>
      </w:rPr>
    </w:lvl>
    <w:lvl w:ilvl="4" w:tplc="04190003">
      <w:start w:val="1"/>
      <w:numFmt w:val="bullet"/>
      <w:lvlText w:val="o"/>
      <w:lvlJc w:val="left"/>
      <w:pPr>
        <w:ind w:left="3793" w:hanging="360"/>
      </w:pPr>
      <w:rPr>
        <w:rFonts w:ascii="Courier New" w:hAnsi="Courier New" w:cs="Courier New" w:hint="default"/>
      </w:rPr>
    </w:lvl>
    <w:lvl w:ilvl="5" w:tplc="04190005">
      <w:start w:val="1"/>
      <w:numFmt w:val="bullet"/>
      <w:lvlText w:val=""/>
      <w:lvlJc w:val="left"/>
      <w:pPr>
        <w:ind w:left="4513" w:hanging="360"/>
      </w:pPr>
      <w:rPr>
        <w:rFonts w:ascii="Wingdings" w:hAnsi="Wingdings" w:hint="default"/>
      </w:rPr>
    </w:lvl>
    <w:lvl w:ilvl="6" w:tplc="04190001">
      <w:start w:val="1"/>
      <w:numFmt w:val="bullet"/>
      <w:lvlText w:val=""/>
      <w:lvlJc w:val="left"/>
      <w:pPr>
        <w:ind w:left="5233" w:hanging="360"/>
      </w:pPr>
      <w:rPr>
        <w:rFonts w:ascii="Symbol" w:hAnsi="Symbol" w:hint="default"/>
      </w:rPr>
    </w:lvl>
    <w:lvl w:ilvl="7" w:tplc="04190003">
      <w:start w:val="1"/>
      <w:numFmt w:val="bullet"/>
      <w:lvlText w:val="o"/>
      <w:lvlJc w:val="left"/>
      <w:pPr>
        <w:ind w:left="5953" w:hanging="360"/>
      </w:pPr>
      <w:rPr>
        <w:rFonts w:ascii="Courier New" w:hAnsi="Courier New" w:cs="Courier New" w:hint="default"/>
      </w:rPr>
    </w:lvl>
    <w:lvl w:ilvl="8" w:tplc="04190005">
      <w:start w:val="1"/>
      <w:numFmt w:val="bullet"/>
      <w:lvlText w:val=""/>
      <w:lvlJc w:val="left"/>
      <w:pPr>
        <w:ind w:left="6673" w:hanging="360"/>
      </w:pPr>
      <w:rPr>
        <w:rFonts w:ascii="Wingdings" w:hAnsi="Wingdings" w:hint="default"/>
      </w:rPr>
    </w:lvl>
  </w:abstractNum>
  <w:abstractNum w:abstractNumId="6">
    <w:nsid w:val="48E82246"/>
    <w:multiLevelType w:val="hybridMultilevel"/>
    <w:tmpl w:val="FE140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63100B"/>
    <w:multiLevelType w:val="multilevel"/>
    <w:tmpl w:val="66F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AF2370"/>
    <w:multiLevelType w:val="hybridMultilevel"/>
    <w:tmpl w:val="3760B012"/>
    <w:lvl w:ilvl="0" w:tplc="03960B9C">
      <w:start w:val="65535"/>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75BF77E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7C77449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9"/>
  </w:num>
  <w:num w:numId="4">
    <w:abstractNumId w:val="8"/>
  </w:num>
  <w:num w:numId="5">
    <w:abstractNumId w:val="3"/>
  </w:num>
  <w:num w:numId="6">
    <w:abstractNumId w:val="2"/>
  </w:num>
  <w:num w:numId="7">
    <w:abstractNumId w:val="5"/>
  </w:num>
  <w:num w:numId="8">
    <w:abstractNumId w:val="6"/>
  </w:num>
  <w:num w:numId="9">
    <w:abstractNumId w:val="7"/>
  </w:num>
  <w:num w:numId="10">
    <w:abstractNumId w:val="4"/>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13"/>
    <w:rsid w:val="00012679"/>
    <w:rsid w:val="00017E0D"/>
    <w:rsid w:val="00020928"/>
    <w:rsid w:val="00025E88"/>
    <w:rsid w:val="000334E5"/>
    <w:rsid w:val="00050467"/>
    <w:rsid w:val="00051F3F"/>
    <w:rsid w:val="000579E2"/>
    <w:rsid w:val="000830E8"/>
    <w:rsid w:val="000845CF"/>
    <w:rsid w:val="000B2925"/>
    <w:rsid w:val="000D3898"/>
    <w:rsid w:val="000D3B96"/>
    <w:rsid w:val="000E5D3F"/>
    <w:rsid w:val="000F52FC"/>
    <w:rsid w:val="001012FD"/>
    <w:rsid w:val="00115E2E"/>
    <w:rsid w:val="0012332D"/>
    <w:rsid w:val="00125384"/>
    <w:rsid w:val="00125416"/>
    <w:rsid w:val="001561F7"/>
    <w:rsid w:val="0015727E"/>
    <w:rsid w:val="00161C24"/>
    <w:rsid w:val="0017044E"/>
    <w:rsid w:val="0017111F"/>
    <w:rsid w:val="00177332"/>
    <w:rsid w:val="0017772A"/>
    <w:rsid w:val="00180FA1"/>
    <w:rsid w:val="00184FA2"/>
    <w:rsid w:val="001B066E"/>
    <w:rsid w:val="001B6B3E"/>
    <w:rsid w:val="001C2F0A"/>
    <w:rsid w:val="001D29FB"/>
    <w:rsid w:val="001E339C"/>
    <w:rsid w:val="001F45DD"/>
    <w:rsid w:val="00200799"/>
    <w:rsid w:val="00233617"/>
    <w:rsid w:val="00237A26"/>
    <w:rsid w:val="00240B94"/>
    <w:rsid w:val="00241913"/>
    <w:rsid w:val="002422B5"/>
    <w:rsid w:val="002533AE"/>
    <w:rsid w:val="002544E4"/>
    <w:rsid w:val="002664CB"/>
    <w:rsid w:val="00277B35"/>
    <w:rsid w:val="0028736F"/>
    <w:rsid w:val="002917FD"/>
    <w:rsid w:val="00296F49"/>
    <w:rsid w:val="002A2D6D"/>
    <w:rsid w:val="002A6294"/>
    <w:rsid w:val="002B79EB"/>
    <w:rsid w:val="002E7603"/>
    <w:rsid w:val="002F5AC4"/>
    <w:rsid w:val="002F6FB0"/>
    <w:rsid w:val="00301BE2"/>
    <w:rsid w:val="003063CE"/>
    <w:rsid w:val="00333B56"/>
    <w:rsid w:val="00334411"/>
    <w:rsid w:val="0034040B"/>
    <w:rsid w:val="00363CA5"/>
    <w:rsid w:val="003739BF"/>
    <w:rsid w:val="00373E42"/>
    <w:rsid w:val="00385581"/>
    <w:rsid w:val="003C659C"/>
    <w:rsid w:val="003C66CB"/>
    <w:rsid w:val="0046311A"/>
    <w:rsid w:val="00466A7F"/>
    <w:rsid w:val="00467881"/>
    <w:rsid w:val="004711DF"/>
    <w:rsid w:val="0047207E"/>
    <w:rsid w:val="00483A6D"/>
    <w:rsid w:val="004C531F"/>
    <w:rsid w:val="004C7F28"/>
    <w:rsid w:val="004F1260"/>
    <w:rsid w:val="00502FEB"/>
    <w:rsid w:val="005109A0"/>
    <w:rsid w:val="00532655"/>
    <w:rsid w:val="0053786B"/>
    <w:rsid w:val="00556DC9"/>
    <w:rsid w:val="005669E2"/>
    <w:rsid w:val="00574E7F"/>
    <w:rsid w:val="00576D21"/>
    <w:rsid w:val="00581843"/>
    <w:rsid w:val="00587C1E"/>
    <w:rsid w:val="00590750"/>
    <w:rsid w:val="005A248D"/>
    <w:rsid w:val="005A40B4"/>
    <w:rsid w:val="005B2595"/>
    <w:rsid w:val="005B30E3"/>
    <w:rsid w:val="005B5EF9"/>
    <w:rsid w:val="005C4633"/>
    <w:rsid w:val="005D401E"/>
    <w:rsid w:val="005D7CBE"/>
    <w:rsid w:val="005E6B69"/>
    <w:rsid w:val="00611988"/>
    <w:rsid w:val="00633F4B"/>
    <w:rsid w:val="006353B7"/>
    <w:rsid w:val="006368F0"/>
    <w:rsid w:val="00637DED"/>
    <w:rsid w:val="006527A8"/>
    <w:rsid w:val="00652EFC"/>
    <w:rsid w:val="0065315E"/>
    <w:rsid w:val="00670340"/>
    <w:rsid w:val="006812F0"/>
    <w:rsid w:val="00694422"/>
    <w:rsid w:val="0069637F"/>
    <w:rsid w:val="00697331"/>
    <w:rsid w:val="006B1B39"/>
    <w:rsid w:val="006B7BFE"/>
    <w:rsid w:val="006C57A9"/>
    <w:rsid w:val="006C6EFE"/>
    <w:rsid w:val="006D0336"/>
    <w:rsid w:val="006E5686"/>
    <w:rsid w:val="006F08E3"/>
    <w:rsid w:val="006F5C2C"/>
    <w:rsid w:val="007102D4"/>
    <w:rsid w:val="00721327"/>
    <w:rsid w:val="00734AAC"/>
    <w:rsid w:val="007422BD"/>
    <w:rsid w:val="00745029"/>
    <w:rsid w:val="0075014D"/>
    <w:rsid w:val="0076019E"/>
    <w:rsid w:val="00760974"/>
    <w:rsid w:val="00764E15"/>
    <w:rsid w:val="00791774"/>
    <w:rsid w:val="007930E7"/>
    <w:rsid w:val="007B3F55"/>
    <w:rsid w:val="007D1DFA"/>
    <w:rsid w:val="007E0179"/>
    <w:rsid w:val="007F585D"/>
    <w:rsid w:val="008231B1"/>
    <w:rsid w:val="00825509"/>
    <w:rsid w:val="00830889"/>
    <w:rsid w:val="00831DCC"/>
    <w:rsid w:val="00832EA7"/>
    <w:rsid w:val="00863CEA"/>
    <w:rsid w:val="00864D26"/>
    <w:rsid w:val="00872704"/>
    <w:rsid w:val="00875746"/>
    <w:rsid w:val="00875D9E"/>
    <w:rsid w:val="008821B1"/>
    <w:rsid w:val="00885BF4"/>
    <w:rsid w:val="008B00C2"/>
    <w:rsid w:val="008B30A6"/>
    <w:rsid w:val="008D0D00"/>
    <w:rsid w:val="008E6BCF"/>
    <w:rsid w:val="008F1361"/>
    <w:rsid w:val="00911644"/>
    <w:rsid w:val="009143DA"/>
    <w:rsid w:val="009168A7"/>
    <w:rsid w:val="00917B0D"/>
    <w:rsid w:val="009358EA"/>
    <w:rsid w:val="00944380"/>
    <w:rsid w:val="009463E3"/>
    <w:rsid w:val="00950550"/>
    <w:rsid w:val="0095668C"/>
    <w:rsid w:val="00983CF9"/>
    <w:rsid w:val="009A008C"/>
    <w:rsid w:val="009A772F"/>
    <w:rsid w:val="00A01AF6"/>
    <w:rsid w:val="00A13F2B"/>
    <w:rsid w:val="00A2770E"/>
    <w:rsid w:val="00A3680D"/>
    <w:rsid w:val="00A4624F"/>
    <w:rsid w:val="00A62A25"/>
    <w:rsid w:val="00A679CD"/>
    <w:rsid w:val="00A67DA1"/>
    <w:rsid w:val="00A7037C"/>
    <w:rsid w:val="00A7069F"/>
    <w:rsid w:val="00A80F58"/>
    <w:rsid w:val="00A82676"/>
    <w:rsid w:val="00A86609"/>
    <w:rsid w:val="00A9099A"/>
    <w:rsid w:val="00A955CD"/>
    <w:rsid w:val="00A95B28"/>
    <w:rsid w:val="00A971A7"/>
    <w:rsid w:val="00AB25BC"/>
    <w:rsid w:val="00AB29CD"/>
    <w:rsid w:val="00AD58E0"/>
    <w:rsid w:val="00AE032E"/>
    <w:rsid w:val="00AE5DD4"/>
    <w:rsid w:val="00AF6287"/>
    <w:rsid w:val="00B10FB8"/>
    <w:rsid w:val="00B426B5"/>
    <w:rsid w:val="00B476E4"/>
    <w:rsid w:val="00B5076E"/>
    <w:rsid w:val="00B5251E"/>
    <w:rsid w:val="00B529E2"/>
    <w:rsid w:val="00B81D74"/>
    <w:rsid w:val="00B97A3B"/>
    <w:rsid w:val="00BA0D8A"/>
    <w:rsid w:val="00BB29CD"/>
    <w:rsid w:val="00BD19AC"/>
    <w:rsid w:val="00BD6D05"/>
    <w:rsid w:val="00BE4DEC"/>
    <w:rsid w:val="00BF3154"/>
    <w:rsid w:val="00BF6E6F"/>
    <w:rsid w:val="00C213FB"/>
    <w:rsid w:val="00C34989"/>
    <w:rsid w:val="00C519EE"/>
    <w:rsid w:val="00C7000D"/>
    <w:rsid w:val="00C737A9"/>
    <w:rsid w:val="00C97BF0"/>
    <w:rsid w:val="00CE5047"/>
    <w:rsid w:val="00CF0218"/>
    <w:rsid w:val="00D018CB"/>
    <w:rsid w:val="00D050BA"/>
    <w:rsid w:val="00D06DE9"/>
    <w:rsid w:val="00D07785"/>
    <w:rsid w:val="00D1422D"/>
    <w:rsid w:val="00D16F40"/>
    <w:rsid w:val="00D368E4"/>
    <w:rsid w:val="00D41AAB"/>
    <w:rsid w:val="00D4453E"/>
    <w:rsid w:val="00D5711E"/>
    <w:rsid w:val="00D66667"/>
    <w:rsid w:val="00D67EC4"/>
    <w:rsid w:val="00D80E8E"/>
    <w:rsid w:val="00D8769D"/>
    <w:rsid w:val="00DB1DAF"/>
    <w:rsid w:val="00DB654C"/>
    <w:rsid w:val="00DC2EEE"/>
    <w:rsid w:val="00DC56E6"/>
    <w:rsid w:val="00DE0F27"/>
    <w:rsid w:val="00DE2170"/>
    <w:rsid w:val="00DF5F70"/>
    <w:rsid w:val="00E3305C"/>
    <w:rsid w:val="00E354FC"/>
    <w:rsid w:val="00E63C62"/>
    <w:rsid w:val="00E72955"/>
    <w:rsid w:val="00E8472A"/>
    <w:rsid w:val="00E90CCD"/>
    <w:rsid w:val="00E95FF3"/>
    <w:rsid w:val="00EA3F42"/>
    <w:rsid w:val="00EA7E70"/>
    <w:rsid w:val="00EB60AE"/>
    <w:rsid w:val="00F2006E"/>
    <w:rsid w:val="00F3265B"/>
    <w:rsid w:val="00F345E8"/>
    <w:rsid w:val="00F37458"/>
    <w:rsid w:val="00F83A5D"/>
    <w:rsid w:val="00F867E8"/>
    <w:rsid w:val="00FA0446"/>
    <w:rsid w:val="00FC135F"/>
    <w:rsid w:val="00FC3CA2"/>
    <w:rsid w:val="00FD27C6"/>
    <w:rsid w:val="00FD523A"/>
    <w:rsid w:val="00FE3A8E"/>
    <w:rsid w:val="00FE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DA"/>
    <w:pPr>
      <w:spacing w:after="0" w:line="240" w:lineRule="auto"/>
    </w:pPr>
    <w:rPr>
      <w:rFonts w:ascii="Times New Roman" w:hAnsi="Times New Roman"/>
      <w:sz w:val="24"/>
      <w:szCs w:val="24"/>
      <w:lang w:eastAsia="ru-RU"/>
    </w:rPr>
  </w:style>
  <w:style w:type="paragraph" w:styleId="1">
    <w:name w:val="heading 1"/>
    <w:basedOn w:val="a"/>
    <w:next w:val="a"/>
    <w:link w:val="10"/>
    <w:qFormat/>
    <w:rsid w:val="009143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43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F6E6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BF6E6F"/>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3D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143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F6E6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BF6E6F"/>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BF6E6F"/>
  </w:style>
  <w:style w:type="paragraph" w:styleId="a3">
    <w:name w:val="List Paragraph"/>
    <w:basedOn w:val="a"/>
    <w:uiPriority w:val="34"/>
    <w:qFormat/>
    <w:rsid w:val="00BF6E6F"/>
    <w:pPr>
      <w:ind w:left="720"/>
      <w:contextualSpacing/>
    </w:pPr>
    <w:rPr>
      <w:rFonts w:eastAsia="Calibri" w:cs="Times New Roman"/>
    </w:rPr>
  </w:style>
  <w:style w:type="table" w:styleId="a4">
    <w:name w:val="Table Grid"/>
    <w:basedOn w:val="a1"/>
    <w:uiPriority w:val="59"/>
    <w:rsid w:val="00BF6E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6E6F"/>
    <w:rPr>
      <w:rFonts w:ascii="Tahoma" w:eastAsia="Calibri" w:hAnsi="Tahoma" w:cs="Tahoma"/>
      <w:sz w:val="16"/>
      <w:szCs w:val="16"/>
    </w:rPr>
  </w:style>
  <w:style w:type="character" w:customStyle="1" w:styleId="a6">
    <w:name w:val="Текст выноски Знак"/>
    <w:basedOn w:val="a0"/>
    <w:link w:val="a5"/>
    <w:uiPriority w:val="99"/>
    <w:semiHidden/>
    <w:rsid w:val="00BF6E6F"/>
    <w:rPr>
      <w:rFonts w:ascii="Tahoma" w:eastAsia="Calibri" w:hAnsi="Tahoma" w:cs="Tahoma"/>
      <w:sz w:val="16"/>
      <w:szCs w:val="16"/>
      <w:lang w:eastAsia="ru-RU"/>
    </w:rPr>
  </w:style>
  <w:style w:type="paragraph" w:styleId="a7">
    <w:name w:val="header"/>
    <w:basedOn w:val="a"/>
    <w:link w:val="a8"/>
    <w:uiPriority w:val="99"/>
    <w:unhideWhenUsed/>
    <w:rsid w:val="00BF6E6F"/>
    <w:pPr>
      <w:tabs>
        <w:tab w:val="center" w:pos="4677"/>
        <w:tab w:val="right" w:pos="9355"/>
      </w:tabs>
    </w:pPr>
    <w:rPr>
      <w:rFonts w:eastAsia="Calibri" w:cs="Times New Roman"/>
    </w:rPr>
  </w:style>
  <w:style w:type="character" w:customStyle="1" w:styleId="a8">
    <w:name w:val="Верхний колонтитул Знак"/>
    <w:basedOn w:val="a0"/>
    <w:link w:val="a7"/>
    <w:uiPriority w:val="99"/>
    <w:rsid w:val="00BF6E6F"/>
    <w:rPr>
      <w:rFonts w:ascii="Times New Roman" w:eastAsia="Calibri" w:hAnsi="Times New Roman" w:cs="Times New Roman"/>
      <w:sz w:val="24"/>
      <w:szCs w:val="24"/>
      <w:lang w:eastAsia="ru-RU"/>
    </w:rPr>
  </w:style>
  <w:style w:type="paragraph" w:styleId="a9">
    <w:name w:val="footer"/>
    <w:basedOn w:val="a"/>
    <w:link w:val="aa"/>
    <w:uiPriority w:val="99"/>
    <w:unhideWhenUsed/>
    <w:rsid w:val="00BF6E6F"/>
    <w:pPr>
      <w:tabs>
        <w:tab w:val="center" w:pos="4677"/>
        <w:tab w:val="right" w:pos="9355"/>
      </w:tabs>
    </w:pPr>
    <w:rPr>
      <w:rFonts w:eastAsia="Calibri" w:cs="Times New Roman"/>
    </w:rPr>
  </w:style>
  <w:style w:type="character" w:customStyle="1" w:styleId="aa">
    <w:name w:val="Нижний колонтитул Знак"/>
    <w:basedOn w:val="a0"/>
    <w:link w:val="a9"/>
    <w:uiPriority w:val="99"/>
    <w:rsid w:val="00BF6E6F"/>
    <w:rPr>
      <w:rFonts w:ascii="Times New Roman" w:eastAsia="Calibri" w:hAnsi="Times New Roman" w:cs="Times New Roman"/>
      <w:sz w:val="24"/>
      <w:szCs w:val="24"/>
      <w:lang w:eastAsia="ru-RU"/>
    </w:rPr>
  </w:style>
  <w:style w:type="paragraph" w:styleId="ab">
    <w:name w:val="No Spacing"/>
    <w:uiPriority w:val="1"/>
    <w:qFormat/>
    <w:rsid w:val="00BF6E6F"/>
    <w:pPr>
      <w:spacing w:after="0" w:line="240" w:lineRule="auto"/>
    </w:pPr>
    <w:rPr>
      <w:rFonts w:ascii="Times New Roman" w:eastAsia="Calibri" w:hAnsi="Times New Roman" w:cs="Times New Roman"/>
      <w:sz w:val="24"/>
      <w:szCs w:val="24"/>
      <w:lang w:eastAsia="ru-RU"/>
    </w:rPr>
  </w:style>
  <w:style w:type="character" w:customStyle="1" w:styleId="c39">
    <w:name w:val="c39"/>
    <w:basedOn w:val="a0"/>
    <w:rsid w:val="00BF6E6F"/>
  </w:style>
  <w:style w:type="character" w:customStyle="1" w:styleId="blk">
    <w:name w:val="blk"/>
    <w:basedOn w:val="a0"/>
    <w:rsid w:val="00BF6E6F"/>
  </w:style>
  <w:style w:type="table" w:customStyle="1" w:styleId="12">
    <w:name w:val="Сетка таблицы1"/>
    <w:basedOn w:val="a1"/>
    <w:next w:val="a4"/>
    <w:uiPriority w:val="59"/>
    <w:rsid w:val="00BF6E6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link1">
    <w:name w:val="olink1"/>
    <w:rsid w:val="00BF6E6F"/>
    <w:rPr>
      <w:b w:val="0"/>
      <w:bCs w:val="0"/>
      <w:vanish w:val="0"/>
      <w:webHidden w:val="0"/>
      <w:sz w:val="27"/>
      <w:szCs w:val="27"/>
      <w:specVanish w:val="0"/>
    </w:rPr>
  </w:style>
  <w:style w:type="character" w:styleId="ac">
    <w:name w:val="Strong"/>
    <w:uiPriority w:val="22"/>
    <w:qFormat/>
    <w:rsid w:val="00BF6E6F"/>
    <w:rPr>
      <w:b/>
      <w:bCs/>
    </w:rPr>
  </w:style>
  <w:style w:type="paragraph" w:customStyle="1" w:styleId="ad">
    <w:name w:val="Знак"/>
    <w:basedOn w:val="a"/>
    <w:rsid w:val="00BF6E6F"/>
    <w:pPr>
      <w:spacing w:after="160" w:line="240" w:lineRule="exact"/>
    </w:pPr>
    <w:rPr>
      <w:rFonts w:ascii="Verdana" w:eastAsia="Times New Roman" w:hAnsi="Verdana" w:cs="Times New Roman"/>
      <w:sz w:val="20"/>
      <w:szCs w:val="20"/>
      <w:lang w:val="en-US" w:eastAsia="en-US"/>
    </w:rPr>
  </w:style>
  <w:style w:type="table" w:customStyle="1" w:styleId="21">
    <w:name w:val="Сетка таблицы2"/>
    <w:basedOn w:val="a1"/>
    <w:next w:val="a4"/>
    <w:uiPriority w:val="59"/>
    <w:rsid w:val="00BF6E6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BF6E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BF6E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BF6E6F"/>
    <w:rPr>
      <w:rFonts w:eastAsia="Calibri" w:cs="Times New Roman"/>
    </w:rPr>
  </w:style>
  <w:style w:type="paragraph" w:customStyle="1" w:styleId="13">
    <w:name w:val="1"/>
    <w:basedOn w:val="a"/>
    <w:rsid w:val="00D66667"/>
    <w:pPr>
      <w:spacing w:before="100" w:beforeAutospacing="1" w:after="100" w:afterAutospacing="1"/>
    </w:pPr>
    <w:rPr>
      <w:rFonts w:eastAsia="Times New Roman" w:cs="Times New Roman"/>
    </w:rPr>
  </w:style>
  <w:style w:type="table" w:customStyle="1" w:styleId="5">
    <w:name w:val="Сетка таблицы5"/>
    <w:basedOn w:val="a1"/>
    <w:next w:val="a4"/>
    <w:uiPriority w:val="59"/>
    <w:rsid w:val="0087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D3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D16F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4"/>
    <w:uiPriority w:val="59"/>
    <w:rsid w:val="0024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4"/>
    <w:uiPriority w:val="59"/>
    <w:rsid w:val="00BA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DE0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9566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DA"/>
    <w:pPr>
      <w:spacing w:after="0" w:line="240" w:lineRule="auto"/>
    </w:pPr>
    <w:rPr>
      <w:rFonts w:ascii="Times New Roman" w:hAnsi="Times New Roman"/>
      <w:sz w:val="24"/>
      <w:szCs w:val="24"/>
      <w:lang w:eastAsia="ru-RU"/>
    </w:rPr>
  </w:style>
  <w:style w:type="paragraph" w:styleId="1">
    <w:name w:val="heading 1"/>
    <w:basedOn w:val="a"/>
    <w:next w:val="a"/>
    <w:link w:val="10"/>
    <w:qFormat/>
    <w:rsid w:val="009143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43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F6E6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BF6E6F"/>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3D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143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F6E6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BF6E6F"/>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BF6E6F"/>
  </w:style>
  <w:style w:type="paragraph" w:styleId="a3">
    <w:name w:val="List Paragraph"/>
    <w:basedOn w:val="a"/>
    <w:uiPriority w:val="34"/>
    <w:qFormat/>
    <w:rsid w:val="00BF6E6F"/>
    <w:pPr>
      <w:ind w:left="720"/>
      <w:contextualSpacing/>
    </w:pPr>
    <w:rPr>
      <w:rFonts w:eastAsia="Calibri" w:cs="Times New Roman"/>
    </w:rPr>
  </w:style>
  <w:style w:type="table" w:styleId="a4">
    <w:name w:val="Table Grid"/>
    <w:basedOn w:val="a1"/>
    <w:uiPriority w:val="59"/>
    <w:rsid w:val="00BF6E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6E6F"/>
    <w:rPr>
      <w:rFonts w:ascii="Tahoma" w:eastAsia="Calibri" w:hAnsi="Tahoma" w:cs="Tahoma"/>
      <w:sz w:val="16"/>
      <w:szCs w:val="16"/>
    </w:rPr>
  </w:style>
  <w:style w:type="character" w:customStyle="1" w:styleId="a6">
    <w:name w:val="Текст выноски Знак"/>
    <w:basedOn w:val="a0"/>
    <w:link w:val="a5"/>
    <w:uiPriority w:val="99"/>
    <w:semiHidden/>
    <w:rsid w:val="00BF6E6F"/>
    <w:rPr>
      <w:rFonts w:ascii="Tahoma" w:eastAsia="Calibri" w:hAnsi="Tahoma" w:cs="Tahoma"/>
      <w:sz w:val="16"/>
      <w:szCs w:val="16"/>
      <w:lang w:eastAsia="ru-RU"/>
    </w:rPr>
  </w:style>
  <w:style w:type="paragraph" w:styleId="a7">
    <w:name w:val="header"/>
    <w:basedOn w:val="a"/>
    <w:link w:val="a8"/>
    <w:uiPriority w:val="99"/>
    <w:unhideWhenUsed/>
    <w:rsid w:val="00BF6E6F"/>
    <w:pPr>
      <w:tabs>
        <w:tab w:val="center" w:pos="4677"/>
        <w:tab w:val="right" w:pos="9355"/>
      </w:tabs>
    </w:pPr>
    <w:rPr>
      <w:rFonts w:eastAsia="Calibri" w:cs="Times New Roman"/>
    </w:rPr>
  </w:style>
  <w:style w:type="character" w:customStyle="1" w:styleId="a8">
    <w:name w:val="Верхний колонтитул Знак"/>
    <w:basedOn w:val="a0"/>
    <w:link w:val="a7"/>
    <w:uiPriority w:val="99"/>
    <w:rsid w:val="00BF6E6F"/>
    <w:rPr>
      <w:rFonts w:ascii="Times New Roman" w:eastAsia="Calibri" w:hAnsi="Times New Roman" w:cs="Times New Roman"/>
      <w:sz w:val="24"/>
      <w:szCs w:val="24"/>
      <w:lang w:eastAsia="ru-RU"/>
    </w:rPr>
  </w:style>
  <w:style w:type="paragraph" w:styleId="a9">
    <w:name w:val="footer"/>
    <w:basedOn w:val="a"/>
    <w:link w:val="aa"/>
    <w:uiPriority w:val="99"/>
    <w:unhideWhenUsed/>
    <w:rsid w:val="00BF6E6F"/>
    <w:pPr>
      <w:tabs>
        <w:tab w:val="center" w:pos="4677"/>
        <w:tab w:val="right" w:pos="9355"/>
      </w:tabs>
    </w:pPr>
    <w:rPr>
      <w:rFonts w:eastAsia="Calibri" w:cs="Times New Roman"/>
    </w:rPr>
  </w:style>
  <w:style w:type="character" w:customStyle="1" w:styleId="aa">
    <w:name w:val="Нижний колонтитул Знак"/>
    <w:basedOn w:val="a0"/>
    <w:link w:val="a9"/>
    <w:uiPriority w:val="99"/>
    <w:rsid w:val="00BF6E6F"/>
    <w:rPr>
      <w:rFonts w:ascii="Times New Roman" w:eastAsia="Calibri" w:hAnsi="Times New Roman" w:cs="Times New Roman"/>
      <w:sz w:val="24"/>
      <w:szCs w:val="24"/>
      <w:lang w:eastAsia="ru-RU"/>
    </w:rPr>
  </w:style>
  <w:style w:type="paragraph" w:styleId="ab">
    <w:name w:val="No Spacing"/>
    <w:uiPriority w:val="1"/>
    <w:qFormat/>
    <w:rsid w:val="00BF6E6F"/>
    <w:pPr>
      <w:spacing w:after="0" w:line="240" w:lineRule="auto"/>
    </w:pPr>
    <w:rPr>
      <w:rFonts w:ascii="Times New Roman" w:eastAsia="Calibri" w:hAnsi="Times New Roman" w:cs="Times New Roman"/>
      <w:sz w:val="24"/>
      <w:szCs w:val="24"/>
      <w:lang w:eastAsia="ru-RU"/>
    </w:rPr>
  </w:style>
  <w:style w:type="character" w:customStyle="1" w:styleId="c39">
    <w:name w:val="c39"/>
    <w:basedOn w:val="a0"/>
    <w:rsid w:val="00BF6E6F"/>
  </w:style>
  <w:style w:type="character" w:customStyle="1" w:styleId="blk">
    <w:name w:val="blk"/>
    <w:basedOn w:val="a0"/>
    <w:rsid w:val="00BF6E6F"/>
  </w:style>
  <w:style w:type="table" w:customStyle="1" w:styleId="12">
    <w:name w:val="Сетка таблицы1"/>
    <w:basedOn w:val="a1"/>
    <w:next w:val="a4"/>
    <w:uiPriority w:val="59"/>
    <w:rsid w:val="00BF6E6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link1">
    <w:name w:val="olink1"/>
    <w:rsid w:val="00BF6E6F"/>
    <w:rPr>
      <w:b w:val="0"/>
      <w:bCs w:val="0"/>
      <w:vanish w:val="0"/>
      <w:webHidden w:val="0"/>
      <w:sz w:val="27"/>
      <w:szCs w:val="27"/>
      <w:specVanish w:val="0"/>
    </w:rPr>
  </w:style>
  <w:style w:type="character" w:styleId="ac">
    <w:name w:val="Strong"/>
    <w:uiPriority w:val="22"/>
    <w:qFormat/>
    <w:rsid w:val="00BF6E6F"/>
    <w:rPr>
      <w:b/>
      <w:bCs/>
    </w:rPr>
  </w:style>
  <w:style w:type="paragraph" w:customStyle="1" w:styleId="ad">
    <w:name w:val="Знак"/>
    <w:basedOn w:val="a"/>
    <w:rsid w:val="00BF6E6F"/>
    <w:pPr>
      <w:spacing w:after="160" w:line="240" w:lineRule="exact"/>
    </w:pPr>
    <w:rPr>
      <w:rFonts w:ascii="Verdana" w:eastAsia="Times New Roman" w:hAnsi="Verdana" w:cs="Times New Roman"/>
      <w:sz w:val="20"/>
      <w:szCs w:val="20"/>
      <w:lang w:val="en-US" w:eastAsia="en-US"/>
    </w:rPr>
  </w:style>
  <w:style w:type="table" w:customStyle="1" w:styleId="21">
    <w:name w:val="Сетка таблицы2"/>
    <w:basedOn w:val="a1"/>
    <w:next w:val="a4"/>
    <w:uiPriority w:val="59"/>
    <w:rsid w:val="00BF6E6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BF6E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BF6E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BF6E6F"/>
    <w:rPr>
      <w:rFonts w:eastAsia="Calibri" w:cs="Times New Roman"/>
    </w:rPr>
  </w:style>
  <w:style w:type="paragraph" w:customStyle="1" w:styleId="13">
    <w:name w:val="1"/>
    <w:basedOn w:val="a"/>
    <w:rsid w:val="00D66667"/>
    <w:pPr>
      <w:spacing w:before="100" w:beforeAutospacing="1" w:after="100" w:afterAutospacing="1"/>
    </w:pPr>
    <w:rPr>
      <w:rFonts w:eastAsia="Times New Roman" w:cs="Times New Roman"/>
    </w:rPr>
  </w:style>
  <w:style w:type="table" w:customStyle="1" w:styleId="5">
    <w:name w:val="Сетка таблицы5"/>
    <w:basedOn w:val="a1"/>
    <w:next w:val="a4"/>
    <w:uiPriority w:val="59"/>
    <w:rsid w:val="0087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D3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D16F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4"/>
    <w:uiPriority w:val="59"/>
    <w:rsid w:val="0024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4"/>
    <w:uiPriority w:val="59"/>
    <w:rsid w:val="00BA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DE0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9566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78195">
      <w:bodyDiv w:val="1"/>
      <w:marLeft w:val="0"/>
      <w:marRight w:val="0"/>
      <w:marTop w:val="0"/>
      <w:marBottom w:val="0"/>
      <w:divBdr>
        <w:top w:val="none" w:sz="0" w:space="0" w:color="auto"/>
        <w:left w:val="none" w:sz="0" w:space="0" w:color="auto"/>
        <w:bottom w:val="none" w:sz="0" w:space="0" w:color="auto"/>
        <w:right w:val="none" w:sz="0" w:space="0" w:color="auto"/>
      </w:divBdr>
    </w:div>
    <w:div w:id="1229995364">
      <w:bodyDiv w:val="1"/>
      <w:marLeft w:val="0"/>
      <w:marRight w:val="0"/>
      <w:marTop w:val="0"/>
      <w:marBottom w:val="0"/>
      <w:divBdr>
        <w:top w:val="none" w:sz="0" w:space="0" w:color="auto"/>
        <w:left w:val="none" w:sz="0" w:space="0" w:color="auto"/>
        <w:bottom w:val="none" w:sz="0" w:space="0" w:color="auto"/>
        <w:right w:val="none" w:sz="0" w:space="0" w:color="auto"/>
      </w:divBdr>
    </w:div>
    <w:div w:id="14280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1metodist.ru/" TargetMode="External"/><Relationship Id="rId18" Type="http://schemas.openxmlformats.org/officeDocument/2006/relationships/hyperlink" Target="https://1metodi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1metodist.ru/" TargetMode="External"/><Relationship Id="rId17" Type="http://schemas.openxmlformats.org/officeDocument/2006/relationships/hyperlink" Target="https://1metodist.ru/" TargetMode="External"/><Relationship Id="rId2" Type="http://schemas.openxmlformats.org/officeDocument/2006/relationships/numbering" Target="numbering.xml"/><Relationship Id="rId16" Type="http://schemas.openxmlformats.org/officeDocument/2006/relationships/hyperlink" Target="https://1metodi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metodist.ru/" TargetMode="External"/><Relationship Id="rId5" Type="http://schemas.openxmlformats.org/officeDocument/2006/relationships/settings" Target="settings.xml"/><Relationship Id="rId15" Type="http://schemas.openxmlformats.org/officeDocument/2006/relationships/hyperlink" Target="https://1metodist.ru/" TargetMode="External"/><Relationship Id="rId10" Type="http://schemas.openxmlformats.org/officeDocument/2006/relationships/chart" Target="charts/chart3.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hyperlink" Target="https://1metodist.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940132952583412E-2"/>
          <c:y val="8.407517978055265E-2"/>
          <c:w val="0.75764705882357886"/>
          <c:h val="0.72911129921262052"/>
        </c:manualLayout>
      </c:layout>
      <c:bar3DChart>
        <c:barDir val="col"/>
        <c:grouping val="clustered"/>
        <c:varyColors val="0"/>
        <c:ser>
          <c:idx val="1"/>
          <c:order val="0"/>
          <c:tx>
            <c:strRef>
              <c:f>Sheet1!$A$3</c:f>
              <c:strCache>
                <c:ptCount val="1"/>
                <c:pt idx="0">
                  <c:v>Среднее профессиональное</c:v>
                </c:pt>
              </c:strCache>
            </c:strRef>
          </c:tx>
          <c:spPr>
            <a:solidFill>
              <a:srgbClr val="993366"/>
            </a:solidFill>
            <a:ln w="10175">
              <a:solidFill>
                <a:srgbClr val="000000"/>
              </a:solidFill>
              <a:prstDash val="solid"/>
            </a:ln>
          </c:spPr>
          <c:invertIfNegative val="0"/>
          <c:cat>
            <c:numRef>
              <c:f>Sheet1!$B$1:$D$1</c:f>
              <c:numCache>
                <c:formatCode>General</c:formatCode>
                <c:ptCount val="3"/>
                <c:pt idx="0">
                  <c:v>2022</c:v>
                </c:pt>
                <c:pt idx="1">
                  <c:v>2023</c:v>
                </c:pt>
                <c:pt idx="2">
                  <c:v>2024</c:v>
                </c:pt>
              </c:numCache>
            </c:numRef>
          </c:cat>
          <c:val>
            <c:numRef>
              <c:f>Sheet1!$B$3:$D$3</c:f>
              <c:numCache>
                <c:formatCode>General</c:formatCode>
                <c:ptCount val="3"/>
                <c:pt idx="0">
                  <c:v>56</c:v>
                </c:pt>
                <c:pt idx="1">
                  <c:v>27</c:v>
                </c:pt>
                <c:pt idx="2">
                  <c:v>39</c:v>
                </c:pt>
              </c:numCache>
            </c:numRef>
          </c:val>
        </c:ser>
        <c:ser>
          <c:idx val="2"/>
          <c:order val="1"/>
          <c:tx>
            <c:strRef>
              <c:f>Sheet1!$A$4</c:f>
              <c:strCache>
                <c:ptCount val="1"/>
                <c:pt idx="0">
                  <c:v>Высшее</c:v>
                </c:pt>
              </c:strCache>
            </c:strRef>
          </c:tx>
          <c:spPr>
            <a:solidFill>
              <a:srgbClr val="FFFFCC"/>
            </a:solidFill>
            <a:ln w="10175">
              <a:solidFill>
                <a:srgbClr val="000000"/>
              </a:solidFill>
              <a:prstDash val="solid"/>
            </a:ln>
          </c:spPr>
          <c:invertIfNegative val="0"/>
          <c:cat>
            <c:numRef>
              <c:f>Sheet1!$B$1:$D$1</c:f>
              <c:numCache>
                <c:formatCode>General</c:formatCode>
                <c:ptCount val="3"/>
                <c:pt idx="0">
                  <c:v>2022</c:v>
                </c:pt>
                <c:pt idx="1">
                  <c:v>2023</c:v>
                </c:pt>
                <c:pt idx="2">
                  <c:v>2024</c:v>
                </c:pt>
              </c:numCache>
            </c:numRef>
          </c:cat>
          <c:val>
            <c:numRef>
              <c:f>Sheet1!$B$4:$D$4</c:f>
              <c:numCache>
                <c:formatCode>General</c:formatCode>
                <c:ptCount val="3"/>
                <c:pt idx="0">
                  <c:v>44</c:v>
                </c:pt>
                <c:pt idx="1">
                  <c:v>73</c:v>
                </c:pt>
                <c:pt idx="2">
                  <c:v>61</c:v>
                </c:pt>
              </c:numCache>
            </c:numRef>
          </c:val>
        </c:ser>
        <c:dLbls>
          <c:showLegendKey val="0"/>
          <c:showVal val="0"/>
          <c:showCatName val="0"/>
          <c:showSerName val="0"/>
          <c:showPercent val="0"/>
          <c:showBubbleSize val="0"/>
        </c:dLbls>
        <c:gapWidth val="150"/>
        <c:gapDepth val="0"/>
        <c:shape val="box"/>
        <c:axId val="290784384"/>
        <c:axId val="290785920"/>
        <c:axId val="0"/>
      </c:bar3DChart>
      <c:catAx>
        <c:axId val="290784384"/>
        <c:scaling>
          <c:orientation val="minMax"/>
        </c:scaling>
        <c:delete val="0"/>
        <c:axPos val="b"/>
        <c:numFmt formatCode="General" sourceLinked="1"/>
        <c:majorTickMark val="out"/>
        <c:minorTickMark val="none"/>
        <c:tickLblPos val="low"/>
        <c:spPr>
          <a:ln w="2544">
            <a:solidFill>
              <a:srgbClr val="000000"/>
            </a:solidFill>
            <a:prstDash val="solid"/>
          </a:ln>
        </c:spPr>
        <c:txPr>
          <a:bodyPr rot="0" vert="horz"/>
          <a:lstStyle/>
          <a:p>
            <a:pPr>
              <a:defRPr sz="641" b="1" i="0" u="none" strike="noStrike" baseline="0">
                <a:solidFill>
                  <a:srgbClr val="000000"/>
                </a:solidFill>
                <a:latin typeface="Calibri"/>
                <a:ea typeface="Calibri"/>
                <a:cs typeface="Calibri"/>
              </a:defRPr>
            </a:pPr>
            <a:endParaRPr lang="ru-RU"/>
          </a:p>
        </c:txPr>
        <c:crossAx val="290785920"/>
        <c:crosses val="autoZero"/>
        <c:auto val="1"/>
        <c:lblAlgn val="ctr"/>
        <c:lblOffset val="100"/>
        <c:tickLblSkip val="1"/>
        <c:tickMarkSkip val="1"/>
        <c:noMultiLvlLbl val="0"/>
      </c:catAx>
      <c:valAx>
        <c:axId val="290785920"/>
        <c:scaling>
          <c:orientation val="minMax"/>
        </c:scaling>
        <c:delete val="0"/>
        <c:axPos val="l"/>
        <c:majorGridlines>
          <c:spPr>
            <a:ln w="2544">
              <a:solidFill>
                <a:srgbClr val="000000"/>
              </a:solidFill>
              <a:prstDash val="solid"/>
            </a:ln>
          </c:spPr>
        </c:majorGridlines>
        <c:numFmt formatCode="General" sourceLinked="1"/>
        <c:majorTickMark val="out"/>
        <c:minorTickMark val="none"/>
        <c:tickLblPos val="nextTo"/>
        <c:spPr>
          <a:ln w="2544">
            <a:solidFill>
              <a:srgbClr val="000000"/>
            </a:solidFill>
            <a:prstDash val="solid"/>
          </a:ln>
        </c:spPr>
        <c:txPr>
          <a:bodyPr rot="0" vert="horz"/>
          <a:lstStyle/>
          <a:p>
            <a:pPr>
              <a:defRPr sz="641" b="1" i="0" u="none" strike="noStrike" baseline="0">
                <a:solidFill>
                  <a:srgbClr val="000000"/>
                </a:solidFill>
                <a:latin typeface="Calibri"/>
                <a:ea typeface="Calibri"/>
                <a:cs typeface="Calibri"/>
              </a:defRPr>
            </a:pPr>
            <a:endParaRPr lang="ru-RU"/>
          </a:p>
        </c:txPr>
        <c:crossAx val="290784384"/>
        <c:crosses val="autoZero"/>
        <c:crossBetween val="between"/>
      </c:valAx>
      <c:spPr>
        <a:noFill/>
        <a:ln w="20350">
          <a:noFill/>
        </a:ln>
      </c:spPr>
    </c:plotArea>
    <c:legend>
      <c:legendPos val="r"/>
      <c:layout>
        <c:manualLayout>
          <c:xMode val="edge"/>
          <c:yMode val="edge"/>
          <c:x val="0.81419163216873491"/>
          <c:y val="0.35356207078623603"/>
          <c:w val="0.15930316910716377"/>
          <c:h val="0.41270396390989889"/>
        </c:manualLayout>
      </c:layout>
      <c:overlay val="0"/>
      <c:spPr>
        <a:noFill/>
        <a:ln w="2544">
          <a:solidFill>
            <a:srgbClr val="000000"/>
          </a:solidFill>
          <a:prstDash val="solid"/>
        </a:ln>
      </c:spPr>
      <c:txPr>
        <a:bodyPr/>
        <a:lstStyle/>
        <a:p>
          <a:pPr>
            <a:defRPr sz="58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4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939501779359428E-2"/>
          <c:y val="6.8592057761732855E-2"/>
          <c:w val="0.74377224199288261"/>
          <c:h val="0.77978339350180503"/>
        </c:manualLayout>
      </c:layout>
      <c:bar3DChart>
        <c:barDir val="col"/>
        <c:grouping val="clustered"/>
        <c:varyColors val="0"/>
        <c:ser>
          <c:idx val="0"/>
          <c:order val="0"/>
          <c:tx>
            <c:strRef>
              <c:f>Sheet1!$A$2</c:f>
              <c:strCache>
                <c:ptCount val="1"/>
                <c:pt idx="0">
                  <c:v>до 1 года</c:v>
                </c:pt>
              </c:strCache>
            </c:strRef>
          </c:tx>
          <c:spPr>
            <a:solidFill>
              <a:schemeClr val="bg1"/>
            </a:solidFill>
            <a:ln w="12673">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1</c:v>
                </c:pt>
              </c:numCache>
            </c:numRef>
          </c:val>
        </c:ser>
        <c:ser>
          <c:idx val="1"/>
          <c:order val="1"/>
          <c:tx>
            <c:strRef>
              <c:f>Sheet1!$A$3</c:f>
              <c:strCache>
                <c:ptCount val="1"/>
                <c:pt idx="0">
                  <c:v>от 1 года до 5 лет</c:v>
                </c:pt>
              </c:strCache>
            </c:strRef>
          </c:tx>
          <c:spPr>
            <a:solidFill>
              <a:srgbClr val="FF0000"/>
            </a:solidFill>
            <a:ln w="12673">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5</c:v>
                </c:pt>
              </c:numCache>
            </c:numRef>
          </c:val>
        </c:ser>
        <c:ser>
          <c:idx val="2"/>
          <c:order val="2"/>
          <c:tx>
            <c:strRef>
              <c:f>Sheet1!$A$4</c:f>
              <c:strCache>
                <c:ptCount val="1"/>
                <c:pt idx="0">
                  <c:v>от 5 до 10 лет</c:v>
                </c:pt>
              </c:strCache>
            </c:strRef>
          </c:tx>
          <c:spPr>
            <a:solidFill>
              <a:srgbClr val="FFC000"/>
            </a:solidFill>
            <a:ln w="12673">
              <a:solidFill>
                <a:srgbClr val="000000"/>
              </a:solidFill>
              <a:prstDash val="solid"/>
            </a:ln>
          </c:spPr>
          <c:invertIfNegative val="0"/>
          <c:dPt>
            <c:idx val="0"/>
            <c:invertIfNegative val="0"/>
            <c:bubble3D val="0"/>
          </c:dPt>
          <c:cat>
            <c:numRef>
              <c:f>Sheet1!$B$1:$E$1</c:f>
              <c:numCache>
                <c:formatCode>General</c:formatCode>
                <c:ptCount val="4"/>
              </c:numCache>
            </c:numRef>
          </c:cat>
          <c:val>
            <c:numRef>
              <c:f>Sheet1!$B$4:$E$4</c:f>
              <c:numCache>
                <c:formatCode>General</c:formatCode>
                <c:ptCount val="4"/>
                <c:pt idx="0">
                  <c:v>5</c:v>
                </c:pt>
              </c:numCache>
            </c:numRef>
          </c:val>
        </c:ser>
        <c:ser>
          <c:idx val="3"/>
          <c:order val="3"/>
          <c:tx>
            <c:strRef>
              <c:f>Sheet1!$A$5</c:f>
              <c:strCache>
                <c:ptCount val="1"/>
                <c:pt idx="0">
                  <c:v>от 10 до 15 лет</c:v>
                </c:pt>
              </c:strCache>
            </c:strRef>
          </c:tx>
          <c:spPr>
            <a:solidFill>
              <a:srgbClr val="0066CC"/>
            </a:solidFill>
            <a:ln w="12673">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3</c:v>
                </c:pt>
              </c:numCache>
            </c:numRef>
          </c:val>
        </c:ser>
        <c:ser>
          <c:idx val="4"/>
          <c:order val="4"/>
          <c:tx>
            <c:strRef>
              <c:f>Sheet1!$A$6</c:f>
              <c:strCache>
                <c:ptCount val="1"/>
                <c:pt idx="0">
                  <c:v>от 15 и выше</c:v>
                </c:pt>
              </c:strCache>
            </c:strRef>
          </c:tx>
          <c:spPr>
            <a:solidFill>
              <a:srgbClr val="00B050"/>
            </a:solidFill>
            <a:ln w="12673">
              <a:solidFill>
                <a:srgbClr val="000000"/>
              </a:solidFill>
              <a:prstDash val="solid"/>
            </a:ln>
          </c:spPr>
          <c:invertIfNegative val="0"/>
          <c:dPt>
            <c:idx val="0"/>
            <c:invertIfNegative val="0"/>
            <c:bubble3D val="0"/>
          </c:dPt>
          <c:cat>
            <c:numRef>
              <c:f>Sheet1!$B$1:$E$1</c:f>
              <c:numCache>
                <c:formatCode>General</c:formatCode>
                <c:ptCount val="4"/>
              </c:numCache>
            </c:numRef>
          </c:cat>
          <c:val>
            <c:numRef>
              <c:f>Sheet1!$B$6:$E$6</c:f>
              <c:numCache>
                <c:formatCode>General</c:formatCode>
                <c:ptCount val="4"/>
                <c:pt idx="0">
                  <c:v>17</c:v>
                </c:pt>
              </c:numCache>
            </c:numRef>
          </c:val>
        </c:ser>
        <c:dLbls>
          <c:showLegendKey val="0"/>
          <c:showVal val="0"/>
          <c:showCatName val="0"/>
          <c:showSerName val="0"/>
          <c:showPercent val="0"/>
          <c:showBubbleSize val="0"/>
        </c:dLbls>
        <c:gapWidth val="150"/>
        <c:gapDepth val="0"/>
        <c:shape val="box"/>
        <c:axId val="290105216"/>
        <c:axId val="290106752"/>
        <c:axId val="0"/>
      </c:bar3DChart>
      <c:catAx>
        <c:axId val="290105216"/>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290106752"/>
        <c:crosses val="autoZero"/>
        <c:auto val="1"/>
        <c:lblAlgn val="ctr"/>
        <c:lblOffset val="100"/>
        <c:tickLblSkip val="1"/>
        <c:tickMarkSkip val="1"/>
        <c:noMultiLvlLbl val="0"/>
      </c:catAx>
      <c:valAx>
        <c:axId val="290106752"/>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290105216"/>
        <c:crosses val="autoZero"/>
        <c:crossBetween val="between"/>
      </c:valAx>
      <c:spPr>
        <a:noFill/>
        <a:ln w="25361">
          <a:noFill/>
        </a:ln>
      </c:spPr>
    </c:plotArea>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1"/>
      <c:rotY val="20"/>
      <c:depthPercent val="100"/>
      <c:rAngAx val="1"/>
    </c:view3D>
    <c:floor>
      <c:thickness val="0"/>
    </c:floor>
    <c:sideWall>
      <c:thickness val="0"/>
    </c:sideWall>
    <c:backWall>
      <c:thickness val="0"/>
    </c:backWall>
    <c:plotArea>
      <c:layout>
        <c:manualLayout>
          <c:layoutTarget val="inner"/>
          <c:xMode val="edge"/>
          <c:yMode val="edge"/>
          <c:x val="4.2863739615050023E-2"/>
          <c:y val="3.449665808789544E-2"/>
          <c:w val="0.872754709602649"/>
          <c:h val="0.63781544043930494"/>
        </c:manualLayout>
      </c:layout>
      <c:bar3DChart>
        <c:barDir val="col"/>
        <c:grouping val="clustered"/>
        <c:varyColors val="0"/>
        <c:ser>
          <c:idx val="0"/>
          <c:order val="0"/>
          <c:tx>
            <c:strRef>
              <c:f>Sheet1!$A$2</c:f>
              <c:strCache>
                <c:ptCount val="1"/>
                <c:pt idx="0">
                  <c:v>Высшая</c:v>
                </c:pt>
              </c:strCache>
            </c:strRef>
          </c:tx>
          <c:invertIfNegative val="0"/>
          <c:cat>
            <c:numRef>
              <c:f>Sheet1!$B$1:$E$1</c:f>
              <c:numCache>
                <c:formatCode>General</c:formatCode>
                <c:ptCount val="4"/>
                <c:pt idx="0">
                  <c:v>2022</c:v>
                </c:pt>
                <c:pt idx="1">
                  <c:v>2023</c:v>
                </c:pt>
                <c:pt idx="2">
                  <c:v>2024</c:v>
                </c:pt>
              </c:numCache>
            </c:numRef>
          </c:cat>
          <c:val>
            <c:numRef>
              <c:f>Sheet1!$B$2:$E$2</c:f>
              <c:numCache>
                <c:formatCode>General</c:formatCode>
                <c:ptCount val="4"/>
                <c:pt idx="0">
                  <c:v>23</c:v>
                </c:pt>
                <c:pt idx="1">
                  <c:v>27</c:v>
                </c:pt>
                <c:pt idx="2">
                  <c:v>26</c:v>
                </c:pt>
              </c:numCache>
            </c:numRef>
          </c:val>
        </c:ser>
        <c:ser>
          <c:idx val="1"/>
          <c:order val="1"/>
          <c:tx>
            <c:strRef>
              <c:f>Sheet1!$A$3</c:f>
              <c:strCache>
                <c:ptCount val="1"/>
                <c:pt idx="0">
                  <c:v>1 категория</c:v>
                </c:pt>
              </c:strCache>
            </c:strRef>
          </c:tx>
          <c:invertIfNegative val="0"/>
          <c:cat>
            <c:numRef>
              <c:f>Sheet1!$B$1:$E$1</c:f>
              <c:numCache>
                <c:formatCode>General</c:formatCode>
                <c:ptCount val="4"/>
                <c:pt idx="0">
                  <c:v>2022</c:v>
                </c:pt>
                <c:pt idx="1">
                  <c:v>2023</c:v>
                </c:pt>
                <c:pt idx="2">
                  <c:v>2024</c:v>
                </c:pt>
              </c:numCache>
            </c:numRef>
          </c:cat>
          <c:val>
            <c:numRef>
              <c:f>Sheet1!$B$3:$E$3</c:f>
              <c:numCache>
                <c:formatCode>General</c:formatCode>
                <c:ptCount val="4"/>
                <c:pt idx="0">
                  <c:v>33</c:v>
                </c:pt>
                <c:pt idx="1">
                  <c:v>33</c:v>
                </c:pt>
                <c:pt idx="2">
                  <c:v>29</c:v>
                </c:pt>
              </c:numCache>
            </c:numRef>
          </c:val>
        </c:ser>
        <c:ser>
          <c:idx val="2"/>
          <c:order val="2"/>
          <c:tx>
            <c:strRef>
              <c:f>Sheet1!$A$4</c:f>
              <c:strCache>
                <c:ptCount val="1"/>
                <c:pt idx="0">
                  <c:v>Без категории </c:v>
                </c:pt>
              </c:strCache>
            </c:strRef>
          </c:tx>
          <c:invertIfNegative val="0"/>
          <c:cat>
            <c:numRef>
              <c:f>Sheet1!$B$1:$E$1</c:f>
              <c:numCache>
                <c:formatCode>General</c:formatCode>
                <c:ptCount val="4"/>
                <c:pt idx="0">
                  <c:v>2022</c:v>
                </c:pt>
                <c:pt idx="1">
                  <c:v>2023</c:v>
                </c:pt>
                <c:pt idx="2">
                  <c:v>2024</c:v>
                </c:pt>
              </c:numCache>
            </c:numRef>
          </c:cat>
          <c:val>
            <c:numRef>
              <c:f>Sheet1!$B$4:$E$4</c:f>
              <c:numCache>
                <c:formatCode>General</c:formatCode>
                <c:ptCount val="4"/>
                <c:pt idx="0">
                  <c:v>44</c:v>
                </c:pt>
                <c:pt idx="1">
                  <c:v>40</c:v>
                </c:pt>
                <c:pt idx="2">
                  <c:v>45</c:v>
                </c:pt>
              </c:numCache>
            </c:numRef>
          </c:val>
        </c:ser>
        <c:dLbls>
          <c:showLegendKey val="0"/>
          <c:showVal val="0"/>
          <c:showCatName val="0"/>
          <c:showSerName val="0"/>
          <c:showPercent val="0"/>
          <c:showBubbleSize val="0"/>
        </c:dLbls>
        <c:gapWidth val="150"/>
        <c:gapDepth val="0"/>
        <c:shape val="box"/>
        <c:axId val="281846528"/>
        <c:axId val="281848064"/>
        <c:axId val="0"/>
      </c:bar3DChart>
      <c:catAx>
        <c:axId val="281846528"/>
        <c:scaling>
          <c:orientation val="minMax"/>
        </c:scaling>
        <c:delete val="0"/>
        <c:axPos val="b"/>
        <c:majorGridlines/>
        <c:numFmt formatCode="General" sourceLinked="1"/>
        <c:majorTickMark val="out"/>
        <c:minorTickMark val="none"/>
        <c:tickLblPos val="low"/>
        <c:txPr>
          <a:bodyPr rot="0" vert="horz"/>
          <a:lstStyle/>
          <a:p>
            <a:pPr>
              <a:defRPr/>
            </a:pPr>
            <a:endParaRPr lang="ru-RU"/>
          </a:p>
        </c:txPr>
        <c:crossAx val="281848064"/>
        <c:crosses val="autoZero"/>
        <c:auto val="1"/>
        <c:lblAlgn val="ctr"/>
        <c:lblOffset val="100"/>
        <c:tickLblSkip val="1"/>
        <c:tickMarkSkip val="1"/>
        <c:noMultiLvlLbl val="0"/>
      </c:catAx>
      <c:valAx>
        <c:axId val="281848064"/>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81846528"/>
        <c:crosses val="autoZero"/>
        <c:crossBetween val="between"/>
      </c:valAx>
    </c:plotArea>
    <c:legend>
      <c:legendPos val="r"/>
      <c:layout>
        <c:manualLayout>
          <c:xMode val="edge"/>
          <c:yMode val="edge"/>
          <c:x val="0.77110486966510638"/>
          <c:y val="0.22616375785885937"/>
          <c:w val="0.16674784739247175"/>
          <c:h val="0.61862290289907751"/>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315650341965959"/>
          <c:y val="7.7677599051648533E-2"/>
          <c:w val="0.50636942675159236"/>
          <c:h val="0.73595100656265355"/>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3424">
              <a:solidFill>
                <a:srgbClr val="000000"/>
              </a:solidFill>
              <a:prstDash val="solid"/>
            </a:ln>
          </c:spPr>
          <c:invertIfNegative val="0"/>
          <c:cat>
            <c:strRef>
              <c:f>Sheet1!$B$1:$B$1</c:f>
              <c:strCache>
                <c:ptCount val="1"/>
                <c:pt idx="0">
                  <c:v>сентябрь</c:v>
                </c:pt>
              </c:strCache>
            </c:strRef>
          </c:cat>
          <c:val>
            <c:numRef>
              <c:f>Sheet1!$B$2:$C$2</c:f>
              <c:numCache>
                <c:formatCode>General</c:formatCode>
                <c:ptCount val="2"/>
                <c:pt idx="0">
                  <c:v>86</c:v>
                </c:pt>
                <c:pt idx="1">
                  <c:v>99</c:v>
                </c:pt>
              </c:numCache>
            </c:numRef>
          </c:val>
        </c:ser>
        <c:ser>
          <c:idx val="1"/>
          <c:order val="1"/>
          <c:tx>
            <c:strRef>
              <c:f>Sheet1!$A$3</c:f>
              <c:strCache>
                <c:ptCount val="1"/>
                <c:pt idx="0">
                  <c:v>Средний и выше среднего уровень</c:v>
                </c:pt>
              </c:strCache>
            </c:strRef>
          </c:tx>
          <c:spPr>
            <a:solidFill>
              <a:srgbClr val="993366"/>
            </a:solidFill>
            <a:ln w="13424">
              <a:solidFill>
                <a:srgbClr val="000000"/>
              </a:solidFill>
              <a:prstDash val="solid"/>
            </a:ln>
          </c:spPr>
          <c:invertIfNegative val="0"/>
          <c:cat>
            <c:strRef>
              <c:f>Sheet1!$B$1:$B$1</c:f>
              <c:strCache>
                <c:ptCount val="1"/>
                <c:pt idx="0">
                  <c:v>сентябрь</c:v>
                </c:pt>
              </c:strCache>
            </c:strRef>
          </c:cat>
          <c:val>
            <c:numRef>
              <c:f>Sheet1!$B$3:$C$3</c:f>
              <c:numCache>
                <c:formatCode>General</c:formatCode>
                <c:ptCount val="2"/>
                <c:pt idx="0">
                  <c:v>116</c:v>
                </c:pt>
                <c:pt idx="1">
                  <c:v>105</c:v>
                </c:pt>
              </c:numCache>
            </c:numRef>
          </c:val>
        </c:ser>
        <c:ser>
          <c:idx val="2"/>
          <c:order val="2"/>
          <c:tx>
            <c:strRef>
              <c:f>Sheet1!$A$4</c:f>
              <c:strCache>
                <c:ptCount val="1"/>
                <c:pt idx="0">
                  <c:v>Низкий уровень</c:v>
                </c:pt>
              </c:strCache>
            </c:strRef>
          </c:tx>
          <c:spPr>
            <a:solidFill>
              <a:srgbClr val="FFFFCC"/>
            </a:solidFill>
            <a:ln w="13424">
              <a:solidFill>
                <a:srgbClr val="000000"/>
              </a:solidFill>
              <a:prstDash val="solid"/>
            </a:ln>
          </c:spPr>
          <c:invertIfNegative val="0"/>
          <c:cat>
            <c:strRef>
              <c:f>Sheet1!$B$1:$B$1</c:f>
              <c:strCache>
                <c:ptCount val="1"/>
                <c:pt idx="0">
                  <c:v>сентябрь</c:v>
                </c:pt>
              </c:strCache>
            </c:strRef>
          </c:cat>
          <c:val>
            <c:numRef>
              <c:f>Sheet1!$B$4:$C$4</c:f>
              <c:numCache>
                <c:formatCode>General</c:formatCode>
                <c:ptCount val="2"/>
                <c:pt idx="0">
                  <c:v>10</c:v>
                </c:pt>
                <c:pt idx="1">
                  <c:v>8</c:v>
                </c:pt>
              </c:numCache>
            </c:numRef>
          </c:val>
        </c:ser>
        <c:dLbls>
          <c:showLegendKey val="0"/>
          <c:showVal val="0"/>
          <c:showCatName val="0"/>
          <c:showSerName val="0"/>
          <c:showPercent val="0"/>
          <c:showBubbleSize val="0"/>
        </c:dLbls>
        <c:gapWidth val="150"/>
        <c:gapDepth val="0"/>
        <c:shape val="box"/>
        <c:axId val="281624576"/>
        <c:axId val="281626112"/>
        <c:axId val="0"/>
      </c:bar3DChart>
      <c:catAx>
        <c:axId val="281624576"/>
        <c:scaling>
          <c:orientation val="minMax"/>
        </c:scaling>
        <c:delete val="1"/>
        <c:axPos val="b"/>
        <c:numFmt formatCode="General" sourceLinked="1"/>
        <c:majorTickMark val="out"/>
        <c:minorTickMark val="none"/>
        <c:tickLblPos val="low"/>
        <c:crossAx val="281626112"/>
        <c:crosses val="autoZero"/>
        <c:auto val="1"/>
        <c:lblAlgn val="ctr"/>
        <c:lblOffset val="100"/>
        <c:tickLblSkip val="1"/>
        <c:tickMarkSkip val="1"/>
        <c:noMultiLvlLbl val="0"/>
      </c:catAx>
      <c:valAx>
        <c:axId val="281626112"/>
        <c:scaling>
          <c:orientation val="minMax"/>
        </c:scaling>
        <c:delete val="0"/>
        <c:axPos val="l"/>
        <c:majorGridlines>
          <c:spPr>
            <a:ln w="3356">
              <a:solidFill>
                <a:srgbClr val="000000"/>
              </a:solidFill>
              <a:prstDash val="solid"/>
            </a:ln>
          </c:spPr>
        </c:majorGridlines>
        <c:numFmt formatCode="General" sourceLinked="1"/>
        <c:majorTickMark val="out"/>
        <c:minorTickMark val="none"/>
        <c:tickLblPos val="nextTo"/>
        <c:spPr>
          <a:ln w="3356">
            <a:solidFill>
              <a:srgbClr val="000000"/>
            </a:solidFill>
            <a:prstDash val="solid"/>
          </a:ln>
        </c:spPr>
        <c:txPr>
          <a:bodyPr rot="0" vert="horz"/>
          <a:lstStyle/>
          <a:p>
            <a:pPr>
              <a:defRPr sz="951" b="1" i="0" u="none" strike="noStrike" baseline="0">
                <a:solidFill>
                  <a:srgbClr val="000000"/>
                </a:solidFill>
                <a:latin typeface="Calibri"/>
                <a:ea typeface="Calibri"/>
                <a:cs typeface="Calibri"/>
              </a:defRPr>
            </a:pPr>
            <a:endParaRPr lang="ru-RU"/>
          </a:p>
        </c:txPr>
        <c:crossAx val="281624576"/>
        <c:crosses val="autoZero"/>
        <c:crossBetween val="between"/>
      </c:valAx>
      <c:spPr>
        <a:noFill/>
        <a:ln w="26848">
          <a:noFill/>
        </a:ln>
      </c:spPr>
    </c:plotArea>
    <c:legend>
      <c:legendPos val="r"/>
      <c:layout>
        <c:manualLayout>
          <c:xMode val="edge"/>
          <c:yMode val="edge"/>
          <c:x val="0.64968145896306417"/>
          <c:y val="6.6191646804846696E-2"/>
          <c:w val="0.33757961783439489"/>
          <c:h val="0.73300970873786409"/>
        </c:manualLayout>
      </c:layout>
      <c:overlay val="0"/>
      <c:spPr>
        <a:noFill/>
        <a:ln w="3356">
          <a:solidFill>
            <a:srgbClr val="000000"/>
          </a:solidFill>
          <a:prstDash val="solid"/>
        </a:ln>
      </c:spPr>
      <c:txPr>
        <a:bodyPr/>
        <a:lstStyle/>
        <a:p>
          <a:pPr>
            <a:defRPr sz="87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E35B-982E-4415-95A2-4B013159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1</Pages>
  <Words>6893</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dc:creator>
  <cp:keywords/>
  <dc:description/>
  <cp:lastModifiedBy>Пользователь Windows</cp:lastModifiedBy>
  <cp:revision>136</cp:revision>
  <cp:lastPrinted>2024-06-19T11:57:00Z</cp:lastPrinted>
  <dcterms:created xsi:type="dcterms:W3CDTF">2017-07-04T05:33:00Z</dcterms:created>
  <dcterms:modified xsi:type="dcterms:W3CDTF">2024-06-19T11:57:00Z</dcterms:modified>
</cp:coreProperties>
</file>